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4E6128" w:themeColor="accent3" w:themeShade="7F"/>
  <w:body>
    <w:sdt>
      <w:sdtPr>
        <w:id w:val="8786483"/>
        <w:docPartObj>
          <w:docPartGallery w:val="Cover Pages"/>
          <w:docPartUnique/>
        </w:docPartObj>
      </w:sdtPr>
      <w:sdtEndPr>
        <w:rPr>
          <w:rFonts w:asciiTheme="majorHAnsi" w:eastAsiaTheme="majorEastAsia" w:hAnsiTheme="majorHAnsi" w:cstheme="majorBidi"/>
          <w:sz w:val="72"/>
          <w:szCs w:val="72"/>
          <w:lang w:val="en-US"/>
        </w:rPr>
      </w:sdtEndPr>
      <w:sdtContent>
        <w:p w:rsidR="00E85E17" w:rsidRDefault="00103D66">
          <w:r w:rsidRPr="00103D66">
            <w:rPr>
              <w:noProof/>
              <w:lang w:val="en-US"/>
            </w:rPr>
            <w:pict>
              <v:rect id="_x0000_s1069" style="position:absolute;margin-left:0;margin-top:198.65pt;width:549.75pt;height:50.4pt;z-index:251662336;mso-width-percent:900;mso-height-percent:73;mso-top-percent:250;mso-position-horizontal:left;mso-position-horizontal-relative:page;mso-position-vertical-relative:page;mso-width-percent:900;mso-height-percent:73;mso-top-percent:250;v-text-anchor:middle" o:allowincell="f" fillcolor="#4f81bd [3204]" strokecolor="white [3212]" strokeweight="1pt">
                <v:fill color2="#365f91 [2404]"/>
                <v:shadow color="#d8d8d8 [2732]" offset="3pt,3pt" offset2="2pt,2pt"/>
                <v:textbox style="mso-next-textbox:#_x0000_s1069;mso-fit-shape-to-text:t" inset="14.4pt,,14.4pt">
                  <w:txbxContent>
                    <w:sdt>
                      <w:sdtPr>
                        <w:rPr>
                          <w:rFonts w:asciiTheme="majorHAnsi" w:eastAsiaTheme="majorEastAsia" w:hAnsiTheme="majorHAnsi" w:cstheme="majorBidi"/>
                          <w:color w:val="FFFFFF" w:themeColor="background1"/>
                          <w:sz w:val="72"/>
                          <w:szCs w:val="72"/>
                        </w:rPr>
                        <w:alias w:val="Title"/>
                        <w:id w:val="103676091"/>
                        <w:placeholder>
                          <w:docPart w:val="2DD3FE9C3AF74706A64544BC1A1F937C"/>
                        </w:placeholder>
                        <w:dataBinding w:prefixMappings="xmlns:ns0='http://schemas.openxmlformats.org/package/2006/metadata/core-properties' xmlns:ns1='http://purl.org/dc/elements/1.1/'" w:xpath="/ns0:coreProperties[1]/ns1:title[1]" w:storeItemID="{6C3C8BC8-F283-45AE-878A-BAB7291924A1}"/>
                        <w:text/>
                      </w:sdtPr>
                      <w:sdtContent>
                        <w:p w:rsidR="00E85E17" w:rsidRDefault="00E85E17">
                          <w:pPr>
                            <w:pStyle w:val="NoSpacing"/>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Annual Report</w:t>
                          </w:r>
                        </w:p>
                      </w:sdtContent>
                    </w:sdt>
                  </w:txbxContent>
                </v:textbox>
                <w10:wrap anchorx="page" anchory="page"/>
              </v:rect>
            </w:pict>
          </w:r>
          <w:r w:rsidRPr="00103D66">
            <w:rPr>
              <w:noProof/>
              <w:lang w:val="en-US"/>
            </w:rPr>
            <w:pict>
              <v:group id="_x0000_s1063" style="position:absolute;margin-left:1934.35pt;margin-top:0;width:244.8pt;height:11in;z-index:251660288;mso-width-percent:400;mso-height-percent:1000;mso-position-horizontal:right;mso-position-horizontal-relative:page;mso-position-vertical:top;mso-position-vertical-relative:page;mso-width-percent:400;mso-height-percent:1000" coordorigin="7329" coordsize="4911,15840" o:allowincell="f">
                <v:group id="_x0000_s1064"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65" style="position:absolute;left:7755;width:4505;height:15840;mso-height-percent:1000;mso-position-vertical:top;mso-position-vertical-relative:page;mso-height-percent:1000" fillcolor="#9bbb59 [3206]" stroked="f" strokecolor="#d8d8d8 [2732]">
                    <v:fill color2="#bfbfbf [2412]" rotate="t"/>
                  </v:rect>
                  <v:rect id="_x0000_s1066" style="position:absolute;left:7560;top:8;width:195;height:15825;mso-height-percent:1000;mso-position-vertical-relative:page;mso-height-percent:1000;mso-width-relative:margin;v-text-anchor:middle" fillcolor="#9bbb59 [3206]" stroked="f" strokecolor="white [3212]" strokeweight="1pt">
                    <v:fill r:id="rId8" o:title="Light vertical" opacity="52429f" o:opacity2="52429f" type="pattern"/>
                    <v:shadow color="#d8d8d8 [2732]" offset="3pt,3pt" offset2="2pt,2pt"/>
                  </v:rect>
                </v:group>
                <v:rect id="_x0000_s1067"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67" inset="28.8pt,14.4pt,14.4pt,14.4pt">
                    <w:txbxContent>
                      <w:sdt>
                        <w:sdtPr>
                          <w:rPr>
                            <w:rFonts w:asciiTheme="majorHAnsi" w:eastAsiaTheme="majorEastAsia" w:hAnsiTheme="majorHAnsi" w:cstheme="majorBidi"/>
                            <w:b/>
                            <w:bCs/>
                            <w:color w:val="FFFFFF" w:themeColor="background1"/>
                            <w:sz w:val="96"/>
                            <w:szCs w:val="96"/>
                          </w:rPr>
                          <w:alias w:val="Year"/>
                          <w:id w:val="103676087"/>
                          <w:placeholder>
                            <w:docPart w:val="022A8CC9459D4B058A471F153B76FB61"/>
                          </w:placeholder>
                          <w:dataBinding w:prefixMappings="xmlns:ns0='http://schemas.microsoft.com/office/2006/coverPageProps'" w:xpath="/ns0:CoverPageProperties[1]/ns0:PublishDate[1]" w:storeItemID="{55AF091B-3C7A-41E3-B477-F2FDAA23CFDA}"/>
                          <w:date w:fullDate="2018-12-31T00:00:00Z">
                            <w:dateFormat w:val="yyyy"/>
                            <w:lid w:val="en-US"/>
                            <w:storeMappedDataAs w:val="dateTime"/>
                            <w:calendar w:val="gregorian"/>
                          </w:date>
                        </w:sdtPr>
                        <w:sdtContent>
                          <w:p w:rsidR="00E85E17" w:rsidRDefault="00E85E17">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2018</w:t>
                            </w:r>
                          </w:p>
                        </w:sdtContent>
                      </w:sdt>
                    </w:txbxContent>
                  </v:textbox>
                </v:rect>
                <v:rect id="_x0000_s1068"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68" inset="28.8pt,14.4pt,14.4pt,14.4pt">
                    <w:txbxContent>
                      <w:sdt>
                        <w:sdtPr>
                          <w:rPr>
                            <w:color w:val="FFFFFF" w:themeColor="background1"/>
                          </w:rPr>
                          <w:alias w:val="Author"/>
                          <w:id w:val="103676095"/>
                          <w:placeholder>
                            <w:docPart w:val="15FF94C88654491A923AC04B304B6618"/>
                          </w:placeholder>
                          <w:dataBinding w:prefixMappings="xmlns:ns0='http://schemas.openxmlformats.org/package/2006/metadata/core-properties' xmlns:ns1='http://purl.org/dc/elements/1.1/'" w:xpath="/ns0:coreProperties[1]/ns1:creator[1]" w:storeItemID="{6C3C8BC8-F283-45AE-878A-BAB7291924A1}"/>
                          <w:text/>
                        </w:sdtPr>
                        <w:sdtContent>
                          <w:p w:rsidR="00E85E17" w:rsidRDefault="00E85E17">
                            <w:pPr>
                              <w:pStyle w:val="NoSpacing"/>
                              <w:spacing w:line="360" w:lineRule="auto"/>
                              <w:rPr>
                                <w:color w:val="FFFFFF" w:themeColor="background1"/>
                              </w:rPr>
                            </w:pPr>
                            <w:proofErr w:type="spellStart"/>
                            <w:r>
                              <w:rPr>
                                <w:color w:val="FFFFFF" w:themeColor="background1"/>
                                <w:lang w:val="en-GB"/>
                              </w:rPr>
                              <w:t>Tobiloba</w:t>
                            </w:r>
                            <w:proofErr w:type="spellEnd"/>
                            <w:r w:rsidR="00951CDF">
                              <w:rPr>
                                <w:color w:val="FFFFFF" w:themeColor="background1"/>
                                <w:lang w:val="en-GB"/>
                              </w:rPr>
                              <w:t xml:space="preserve"> </w:t>
                            </w:r>
                            <w:proofErr w:type="spellStart"/>
                            <w:r w:rsidR="00951CDF">
                              <w:rPr>
                                <w:color w:val="FFFFFF" w:themeColor="background1"/>
                                <w:lang w:val="en-GB"/>
                              </w:rPr>
                              <w:t>Ajayi</w:t>
                            </w:r>
                            <w:proofErr w:type="spellEnd"/>
                          </w:p>
                        </w:sdtContent>
                      </w:sdt>
                      <w:sdt>
                        <w:sdtPr>
                          <w:rPr>
                            <w:color w:val="FFFFFF" w:themeColor="background1"/>
                          </w:rPr>
                          <w:alias w:val="Company"/>
                          <w:id w:val="103676099"/>
                          <w:placeholder>
                            <w:docPart w:val="F68665203DED4DE0B28534B4CABA23AE"/>
                          </w:placeholder>
                          <w:dataBinding w:prefixMappings="xmlns:ns0='http://schemas.openxmlformats.org/officeDocument/2006/extended-properties'" w:xpath="/ns0:Properties[1]/ns0:Company[1]" w:storeItemID="{6668398D-A668-4E3E-A5EB-62B293D839F1}"/>
                          <w:text/>
                        </w:sdtPr>
                        <w:sdtContent>
                          <w:p w:rsidR="00E85E17" w:rsidRDefault="00951CDF">
                            <w:pPr>
                              <w:pStyle w:val="NoSpacing"/>
                              <w:spacing w:line="360" w:lineRule="auto"/>
                              <w:rPr>
                                <w:color w:val="FFFFFF" w:themeColor="background1"/>
                              </w:rPr>
                            </w:pPr>
                            <w:r>
                              <w:rPr>
                                <w:color w:val="FFFFFF" w:themeColor="background1"/>
                                <w:lang w:val="en-GB"/>
                              </w:rPr>
                              <w:t>The Let Cerebral Palsy Kids Learn Foundation</w:t>
                            </w:r>
                          </w:p>
                        </w:sdtContent>
                      </w:sdt>
                      <w:sdt>
                        <w:sdtPr>
                          <w:rPr>
                            <w:color w:val="FFFFFF" w:themeColor="background1"/>
                          </w:rPr>
                          <w:alias w:val="Date"/>
                          <w:id w:val="103676103"/>
                          <w:dataBinding w:prefixMappings="xmlns:ns0='http://schemas.microsoft.com/office/2006/coverPageProps'" w:xpath="/ns0:CoverPageProperties[1]/ns0:PublishDate[1]" w:storeItemID="{55AF091B-3C7A-41E3-B477-F2FDAA23CFDA}"/>
                          <w:date w:fullDate="2018-12-31T00:00:00Z">
                            <w:dateFormat w:val="M/d/yyyy"/>
                            <w:lid w:val="en-US"/>
                            <w:storeMappedDataAs w:val="dateTime"/>
                            <w:calendar w:val="gregorian"/>
                          </w:date>
                        </w:sdtPr>
                        <w:sdtContent>
                          <w:p w:rsidR="00E85E17" w:rsidRDefault="00951CDF">
                            <w:pPr>
                              <w:pStyle w:val="NoSpacing"/>
                              <w:spacing w:line="360" w:lineRule="auto"/>
                              <w:rPr>
                                <w:color w:val="FFFFFF" w:themeColor="background1"/>
                              </w:rPr>
                            </w:pPr>
                            <w:r>
                              <w:rPr>
                                <w:color w:val="FFFFFF" w:themeColor="background1"/>
                              </w:rPr>
                              <w:t>12/31/2018</w:t>
                            </w:r>
                          </w:p>
                        </w:sdtContent>
                      </w:sdt>
                    </w:txbxContent>
                  </v:textbox>
                </v:rect>
                <w10:wrap anchorx="page" anchory="page"/>
              </v:group>
            </w:pict>
          </w:r>
        </w:p>
        <w:p w:rsidR="00E85E17" w:rsidRDefault="00E85E17">
          <w:pPr>
            <w:rPr>
              <w:rFonts w:asciiTheme="majorHAnsi" w:eastAsiaTheme="majorEastAsia" w:hAnsiTheme="majorHAnsi" w:cstheme="majorBidi"/>
              <w:sz w:val="72"/>
              <w:szCs w:val="72"/>
              <w:lang w:val="en-US"/>
            </w:rPr>
          </w:pPr>
          <w:r>
            <w:rPr>
              <w:noProof/>
              <w:lang w:eastAsia="en-GB"/>
            </w:rPr>
            <w:drawing>
              <wp:anchor distT="0" distB="0" distL="114300" distR="114300" simplePos="0" relativeHeight="251661312" behindDoc="0" locked="0" layoutInCell="0" allowOverlap="1">
                <wp:simplePos x="0" y="0"/>
                <wp:positionH relativeFrom="page">
                  <wp:align>right</wp:align>
                </wp:positionH>
                <wp:positionV relativeFrom="page">
                  <wp:align>center</wp:align>
                </wp:positionV>
                <wp:extent cx="5190908" cy="3706967"/>
                <wp:effectExtent l="19050" t="19050" r="9742" b="26833"/>
                <wp:wrapNone/>
                <wp:docPr id="24"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9" cstate="print"/>
                        <a:stretch>
                          <a:fillRect/>
                        </a:stretch>
                      </pic:blipFill>
                      <pic:spPr>
                        <a:xfrm>
                          <a:off x="0" y="0"/>
                          <a:ext cx="5190908" cy="3706967"/>
                        </a:xfrm>
                        <a:prstGeom prst="rect">
                          <a:avLst/>
                        </a:prstGeom>
                        <a:ln w="12700">
                          <a:solidFill>
                            <a:schemeClr val="bg1"/>
                          </a:solidFill>
                        </a:ln>
                      </pic:spPr>
                    </pic:pic>
                  </a:graphicData>
                </a:graphic>
              </wp:anchor>
            </w:drawing>
          </w:r>
          <w:r>
            <w:rPr>
              <w:rFonts w:asciiTheme="majorHAnsi" w:eastAsiaTheme="majorEastAsia" w:hAnsiTheme="majorHAnsi" w:cstheme="majorBidi"/>
              <w:sz w:val="72"/>
              <w:szCs w:val="72"/>
              <w:lang w:val="en-US"/>
            </w:rPr>
            <w:br w:type="page"/>
          </w:r>
        </w:p>
      </w:sdtContent>
    </w:sdt>
    <w:p w:rsidR="00F82BC6" w:rsidRPr="00D4350C" w:rsidRDefault="00F82BC6" w:rsidP="00951CDF">
      <w:pPr>
        <w:pStyle w:val="Title"/>
      </w:pPr>
      <w:r w:rsidRPr="00D4350C">
        <w:lastRenderedPageBreak/>
        <w:t xml:space="preserve">The Let CP Kids Learn </w:t>
      </w:r>
      <w:r w:rsidR="00A365D1" w:rsidRPr="00D4350C">
        <w:t>Project Annual</w:t>
      </w:r>
      <w:r w:rsidRPr="00D4350C">
        <w:t xml:space="preserve"> Report 2018</w:t>
      </w:r>
    </w:p>
    <w:p w:rsidR="00F82BC6" w:rsidRPr="00951CDF" w:rsidRDefault="00951CDF" w:rsidP="00951CDF">
      <w:pPr>
        <w:pStyle w:val="Subtitle"/>
        <w:rPr>
          <w:rStyle w:val="Emphasis"/>
        </w:rPr>
      </w:pPr>
      <w:r w:rsidRPr="00951CDF">
        <w:rPr>
          <w:rStyle w:val="Emphasis"/>
        </w:rPr>
        <w:t xml:space="preserve"> </w:t>
      </w:r>
      <w:r>
        <w:rPr>
          <w:rStyle w:val="Emphasis"/>
        </w:rPr>
        <w:tab/>
      </w:r>
      <w:r>
        <w:rPr>
          <w:rStyle w:val="Emphasis"/>
        </w:rPr>
        <w:tab/>
      </w:r>
      <w:r>
        <w:rPr>
          <w:rStyle w:val="Emphasis"/>
        </w:rPr>
        <w:tab/>
      </w:r>
      <w:r w:rsidRPr="00951CDF">
        <w:rPr>
          <w:rStyle w:val="Emphasis"/>
        </w:rPr>
        <w:t xml:space="preserve">Table of </w:t>
      </w:r>
      <w:r w:rsidR="00F82BC6" w:rsidRPr="00951CDF">
        <w:rPr>
          <w:rStyle w:val="Emphasis"/>
        </w:rPr>
        <w:t>Content</w:t>
      </w:r>
      <w:r w:rsidRPr="00951CDF">
        <w:rPr>
          <w:rStyle w:val="Emphasis"/>
        </w:rPr>
        <w:t>s</w:t>
      </w:r>
    </w:p>
    <w:p w:rsidR="00F82BC6" w:rsidRPr="00951CDF" w:rsidRDefault="00F82BC6" w:rsidP="00951CDF">
      <w:pPr>
        <w:rPr>
          <w:rFonts w:ascii="Arial" w:hAnsi="Arial" w:cs="Arial"/>
          <w:sz w:val="24"/>
          <w:szCs w:val="24"/>
        </w:rPr>
      </w:pPr>
      <w:r w:rsidRPr="00951CDF">
        <w:rPr>
          <w:rFonts w:ascii="Arial" w:hAnsi="Arial" w:cs="Arial"/>
          <w:sz w:val="24"/>
          <w:szCs w:val="24"/>
        </w:rPr>
        <w:t>Who We Are</w:t>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t>3</w:t>
      </w:r>
    </w:p>
    <w:p w:rsidR="00F82BC6" w:rsidRPr="00951CDF" w:rsidRDefault="00F82BC6" w:rsidP="00951CDF">
      <w:pPr>
        <w:rPr>
          <w:rFonts w:ascii="Arial" w:hAnsi="Arial" w:cs="Arial"/>
          <w:sz w:val="24"/>
          <w:szCs w:val="24"/>
        </w:rPr>
      </w:pPr>
      <w:r w:rsidRPr="00951CDF">
        <w:rPr>
          <w:rFonts w:ascii="Arial" w:hAnsi="Arial" w:cs="Arial"/>
          <w:sz w:val="24"/>
          <w:szCs w:val="24"/>
        </w:rPr>
        <w:t>From The Chief Responsibility Officer</w:t>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t>4</w:t>
      </w:r>
    </w:p>
    <w:p w:rsidR="00F82BC6" w:rsidRPr="00D4350C" w:rsidRDefault="00951CDF" w:rsidP="00F82BC6">
      <w:pPr>
        <w:rPr>
          <w:rFonts w:ascii="Arial" w:hAnsi="Arial" w:cs="Arial"/>
          <w:sz w:val="24"/>
          <w:szCs w:val="24"/>
        </w:rPr>
      </w:pPr>
      <w:r>
        <w:rPr>
          <w:rFonts w:ascii="Arial" w:hAnsi="Arial" w:cs="Arial"/>
          <w:sz w:val="24"/>
          <w:szCs w:val="24"/>
        </w:rPr>
        <w:t>2018 Impact Across Our Thematic Areas</w:t>
      </w:r>
      <w:r>
        <w:rPr>
          <w:rFonts w:ascii="Arial" w:hAnsi="Arial" w:cs="Arial"/>
          <w:sz w:val="24"/>
          <w:szCs w:val="24"/>
        </w:rPr>
        <w:tab/>
      </w:r>
      <w:r>
        <w:rPr>
          <w:rFonts w:ascii="Arial" w:hAnsi="Arial" w:cs="Arial"/>
          <w:sz w:val="24"/>
          <w:szCs w:val="24"/>
        </w:rPr>
        <w:tab/>
      </w:r>
      <w:r>
        <w:rPr>
          <w:rFonts w:ascii="Arial" w:hAnsi="Arial" w:cs="Arial"/>
          <w:sz w:val="24"/>
          <w:szCs w:val="24"/>
        </w:rPr>
        <w:tab/>
        <w:t>5</w:t>
      </w:r>
    </w:p>
    <w:p w:rsidR="00F82BC6" w:rsidRPr="00D4350C" w:rsidRDefault="00F82BC6" w:rsidP="00F82BC6">
      <w:pPr>
        <w:rPr>
          <w:rFonts w:ascii="Arial" w:hAnsi="Arial" w:cs="Arial"/>
          <w:sz w:val="24"/>
          <w:szCs w:val="24"/>
        </w:rPr>
      </w:pPr>
      <w:r w:rsidRPr="00D4350C">
        <w:rPr>
          <w:rFonts w:ascii="Arial" w:hAnsi="Arial" w:cs="Arial"/>
          <w:sz w:val="24"/>
          <w:szCs w:val="24"/>
        </w:rPr>
        <w:t>-Public Awareness</w:t>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t>5</w:t>
      </w:r>
    </w:p>
    <w:p w:rsidR="00F82BC6" w:rsidRDefault="00F82BC6" w:rsidP="00F82BC6">
      <w:pPr>
        <w:rPr>
          <w:rFonts w:ascii="Arial" w:hAnsi="Arial" w:cs="Arial"/>
          <w:sz w:val="24"/>
          <w:szCs w:val="24"/>
        </w:rPr>
      </w:pPr>
      <w:r w:rsidRPr="00D4350C">
        <w:rPr>
          <w:rFonts w:ascii="Arial" w:hAnsi="Arial" w:cs="Arial"/>
          <w:sz w:val="24"/>
          <w:szCs w:val="24"/>
        </w:rPr>
        <w:t xml:space="preserve">- School Readiness Assessments </w:t>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t>5</w:t>
      </w:r>
    </w:p>
    <w:p w:rsidR="00951CDF" w:rsidRPr="00D4350C" w:rsidRDefault="00951CDF" w:rsidP="00F82BC6">
      <w:pPr>
        <w:rPr>
          <w:rFonts w:ascii="Arial" w:hAnsi="Arial" w:cs="Arial"/>
          <w:sz w:val="24"/>
          <w:szCs w:val="24"/>
        </w:rPr>
      </w:pPr>
      <w:r>
        <w:rPr>
          <w:rFonts w:ascii="Arial" w:hAnsi="Arial" w:cs="Arial"/>
          <w:sz w:val="24"/>
          <w:szCs w:val="24"/>
        </w:rPr>
        <w:t>- School Placement Support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6</w:t>
      </w:r>
    </w:p>
    <w:p w:rsidR="00F82BC6" w:rsidRPr="00D4350C" w:rsidRDefault="00F82BC6" w:rsidP="00F82BC6">
      <w:pPr>
        <w:rPr>
          <w:rFonts w:ascii="Arial" w:hAnsi="Arial" w:cs="Arial"/>
          <w:sz w:val="24"/>
          <w:szCs w:val="24"/>
        </w:rPr>
      </w:pPr>
      <w:r w:rsidRPr="00D4350C">
        <w:rPr>
          <w:rFonts w:ascii="Arial" w:hAnsi="Arial" w:cs="Arial"/>
          <w:sz w:val="24"/>
          <w:szCs w:val="24"/>
        </w:rPr>
        <w:t xml:space="preserve">- Referrals </w:t>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r>
      <w:r w:rsidR="00951CDF">
        <w:rPr>
          <w:rFonts w:ascii="Arial" w:hAnsi="Arial" w:cs="Arial"/>
          <w:sz w:val="24"/>
          <w:szCs w:val="24"/>
        </w:rPr>
        <w:tab/>
        <w:t>6</w:t>
      </w:r>
    </w:p>
    <w:p w:rsidR="00F82BC6" w:rsidRPr="00D4350C" w:rsidRDefault="00F82BC6" w:rsidP="00F82BC6">
      <w:pPr>
        <w:rPr>
          <w:rFonts w:ascii="Arial" w:hAnsi="Arial" w:cs="Arial"/>
          <w:sz w:val="24"/>
          <w:szCs w:val="24"/>
        </w:rPr>
      </w:pPr>
      <w:r w:rsidRPr="00D4350C">
        <w:rPr>
          <w:rFonts w:ascii="Arial" w:hAnsi="Arial" w:cs="Arial"/>
          <w:sz w:val="24"/>
          <w:szCs w:val="24"/>
        </w:rPr>
        <w:t>-Teacher Training</w:t>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t>7</w:t>
      </w:r>
    </w:p>
    <w:p w:rsidR="00F82BC6" w:rsidRDefault="00F82BC6" w:rsidP="00F82BC6">
      <w:pPr>
        <w:rPr>
          <w:rFonts w:ascii="Arial" w:hAnsi="Arial" w:cs="Arial"/>
          <w:sz w:val="24"/>
          <w:szCs w:val="24"/>
        </w:rPr>
      </w:pPr>
      <w:r w:rsidRPr="00D4350C">
        <w:rPr>
          <w:rFonts w:ascii="Arial" w:hAnsi="Arial" w:cs="Arial"/>
          <w:sz w:val="24"/>
          <w:szCs w:val="24"/>
        </w:rPr>
        <w:t>-Inclusive Education Support for Schools</w:t>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t>7</w:t>
      </w:r>
    </w:p>
    <w:p w:rsidR="00921A1F" w:rsidRPr="00D4350C" w:rsidRDefault="00921A1F" w:rsidP="00F82BC6">
      <w:pPr>
        <w:rPr>
          <w:rFonts w:ascii="Arial" w:hAnsi="Arial" w:cs="Arial"/>
          <w:sz w:val="24"/>
          <w:szCs w:val="24"/>
        </w:rPr>
      </w:pPr>
      <w:r>
        <w:rPr>
          <w:rFonts w:ascii="Arial" w:hAnsi="Arial" w:cs="Arial"/>
          <w:sz w:val="24"/>
          <w:szCs w:val="24"/>
        </w:rPr>
        <w:t xml:space="preserve">Additional Information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8</w:t>
      </w:r>
    </w:p>
    <w:p w:rsidR="00F82BC6" w:rsidRPr="00D4350C" w:rsidRDefault="00F82BC6" w:rsidP="00F82BC6">
      <w:pPr>
        <w:rPr>
          <w:rFonts w:ascii="Arial" w:hAnsi="Arial" w:cs="Arial"/>
          <w:sz w:val="24"/>
          <w:szCs w:val="24"/>
        </w:rPr>
      </w:pPr>
      <w:r w:rsidRPr="00D4350C">
        <w:rPr>
          <w:rFonts w:ascii="Arial" w:hAnsi="Arial" w:cs="Arial"/>
          <w:sz w:val="24"/>
          <w:szCs w:val="24"/>
        </w:rPr>
        <w:t xml:space="preserve">Money Matters </w:t>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r>
      <w:r w:rsidR="00921A1F">
        <w:rPr>
          <w:rFonts w:ascii="Arial" w:hAnsi="Arial" w:cs="Arial"/>
          <w:sz w:val="24"/>
          <w:szCs w:val="24"/>
        </w:rPr>
        <w:tab/>
        <w:t>9</w:t>
      </w:r>
    </w:p>
    <w:p w:rsidR="00F82BC6" w:rsidRPr="00D4350C" w:rsidRDefault="00921A1F" w:rsidP="00F82BC6">
      <w:pPr>
        <w:rPr>
          <w:rFonts w:ascii="Arial" w:hAnsi="Arial" w:cs="Arial"/>
          <w:sz w:val="24"/>
          <w:szCs w:val="24"/>
        </w:rPr>
      </w:pPr>
      <w:r>
        <w:rPr>
          <w:rFonts w:ascii="Arial" w:hAnsi="Arial" w:cs="Arial"/>
          <w:sz w:val="24"/>
          <w:szCs w:val="24"/>
        </w:rPr>
        <w:t>You Made It All Happen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10</w:t>
      </w:r>
    </w:p>
    <w:p w:rsidR="00F82BC6" w:rsidRPr="00D4350C" w:rsidRDefault="00921A1F" w:rsidP="00F82BC6">
      <w:pPr>
        <w:rPr>
          <w:rFonts w:ascii="Arial" w:hAnsi="Arial" w:cs="Arial"/>
          <w:sz w:val="24"/>
          <w:szCs w:val="24"/>
        </w:rPr>
      </w:pPr>
      <w:r>
        <w:rPr>
          <w:rFonts w:ascii="Arial" w:hAnsi="Arial" w:cs="Arial"/>
          <w:sz w:val="24"/>
          <w:szCs w:val="24"/>
        </w:rPr>
        <w:t>How Can You Help</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11</w:t>
      </w:r>
      <w:proofErr w:type="gramEnd"/>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p>
    <w:p w:rsidR="00800AA5" w:rsidRDefault="00800AA5" w:rsidP="00951CDF">
      <w:pPr>
        <w:rPr>
          <w:rFonts w:ascii="Arial" w:hAnsi="Arial" w:cs="Arial"/>
          <w:b/>
          <w:sz w:val="24"/>
          <w:szCs w:val="24"/>
          <w:u w:val="single"/>
        </w:rPr>
        <w:sectPr w:rsidR="00800AA5" w:rsidSect="00E85E17">
          <w:headerReference w:type="default" r:id="rId10"/>
          <w:pgSz w:w="11906" w:h="16838"/>
          <w:pgMar w:top="1440" w:right="1440" w:bottom="1440" w:left="1440" w:header="708" w:footer="708" w:gutter="0"/>
          <w:cols w:space="708"/>
          <w:titlePg/>
          <w:docGrid w:linePitch="360"/>
        </w:sectPr>
      </w:pPr>
    </w:p>
    <w:p w:rsidR="00752DED" w:rsidRDefault="00752DED" w:rsidP="00752DED">
      <w:pPr>
        <w:rPr>
          <w:rFonts w:ascii="Arial" w:hAnsi="Arial" w:cs="Arial"/>
          <w:b/>
          <w:sz w:val="24"/>
          <w:szCs w:val="24"/>
          <w:u w:val="single"/>
        </w:rPr>
      </w:pPr>
    </w:p>
    <w:p w:rsidR="00752DED" w:rsidRDefault="00752DED" w:rsidP="00752DED">
      <w:pPr>
        <w:rPr>
          <w:rFonts w:ascii="Arial" w:hAnsi="Arial" w:cs="Arial"/>
          <w:b/>
          <w:sz w:val="24"/>
          <w:szCs w:val="24"/>
          <w:u w:val="single"/>
        </w:rPr>
      </w:pPr>
    </w:p>
    <w:p w:rsidR="00F82BC6" w:rsidRPr="00D4350C" w:rsidRDefault="00F82BC6" w:rsidP="00752DED">
      <w:pPr>
        <w:ind w:left="2160"/>
        <w:rPr>
          <w:rFonts w:ascii="Arial" w:eastAsia="Times New Roman" w:hAnsi="Arial" w:cs="Arial"/>
          <w:b/>
          <w:color w:val="3D596D"/>
          <w:sz w:val="24"/>
          <w:szCs w:val="24"/>
          <w:u w:val="single"/>
          <w:lang w:eastAsia="en-GB"/>
        </w:rPr>
      </w:pPr>
      <w:r w:rsidRPr="00D4350C">
        <w:rPr>
          <w:rFonts w:ascii="Arial" w:hAnsi="Arial" w:cs="Arial"/>
          <w:b/>
          <w:sz w:val="24"/>
          <w:szCs w:val="24"/>
          <w:u w:val="single"/>
        </w:rPr>
        <w:lastRenderedPageBreak/>
        <w:t xml:space="preserve">Who We Are </w:t>
      </w:r>
    </w:p>
    <w:p w:rsidR="00010289" w:rsidRDefault="00800AA5" w:rsidP="00DD5BCE">
      <w:pPr>
        <w:spacing w:after="0" w:line="288" w:lineRule="atLeast"/>
        <w:rPr>
          <w:rFonts w:ascii="Arial" w:eastAsia="Times New Roman" w:hAnsi="Arial" w:cs="Arial"/>
          <w:b/>
          <w:bCs/>
          <w:sz w:val="24"/>
          <w:szCs w:val="24"/>
          <w:lang w:eastAsia="en-GB"/>
        </w:rPr>
      </w:pPr>
      <w:r>
        <w:rPr>
          <w:rFonts w:ascii="Arial" w:eastAsia="Times New Roman" w:hAnsi="Arial" w:cs="Arial"/>
          <w:b/>
          <w:bCs/>
          <w:noProof/>
          <w:sz w:val="24"/>
          <w:szCs w:val="24"/>
          <w:lang w:eastAsia="en-GB"/>
        </w:rPr>
        <w:drawing>
          <wp:inline distT="0" distB="0" distL="0" distR="0">
            <wp:extent cx="2714625" cy="1760855"/>
            <wp:effectExtent l="19050" t="0" r="9525" b="0"/>
            <wp:docPr id="6" name="Picture 5" descr="Booklunch_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lunch_56.JPG"/>
                    <pic:cNvPicPr/>
                  </pic:nvPicPr>
                  <pic:blipFill>
                    <a:blip r:embed="rId11" cstate="print"/>
                    <a:stretch>
                      <a:fillRect/>
                    </a:stretch>
                  </pic:blipFill>
                  <pic:spPr>
                    <a:xfrm>
                      <a:off x="0" y="0"/>
                      <a:ext cx="2714625" cy="1760855"/>
                    </a:xfrm>
                    <a:prstGeom prst="rect">
                      <a:avLst/>
                    </a:prstGeom>
                  </pic:spPr>
                </pic:pic>
              </a:graphicData>
            </a:graphic>
          </wp:inline>
        </w:drawing>
      </w:r>
    </w:p>
    <w:p w:rsidR="00010289" w:rsidRDefault="00010289" w:rsidP="00DD5BCE">
      <w:pPr>
        <w:spacing w:after="0" w:line="288" w:lineRule="atLeast"/>
        <w:rPr>
          <w:rFonts w:ascii="Arial" w:eastAsia="Times New Roman" w:hAnsi="Arial" w:cs="Arial"/>
          <w:b/>
          <w:bCs/>
          <w:sz w:val="24"/>
          <w:szCs w:val="24"/>
          <w:lang w:eastAsia="en-GB"/>
        </w:rPr>
      </w:pPr>
    </w:p>
    <w:p w:rsidR="00F82BC6" w:rsidRPr="00DD5BCE" w:rsidRDefault="00F82BC6" w:rsidP="00DD5BCE">
      <w:pPr>
        <w:spacing w:after="0" w:line="288" w:lineRule="atLeast"/>
        <w:rPr>
          <w:rFonts w:ascii="Arial" w:eastAsia="Times New Roman" w:hAnsi="Arial" w:cs="Arial"/>
          <w:b/>
          <w:sz w:val="24"/>
          <w:szCs w:val="24"/>
          <w:lang w:eastAsia="en-GB"/>
        </w:rPr>
      </w:pPr>
      <w:r w:rsidRPr="00DD5BCE">
        <w:rPr>
          <w:rFonts w:ascii="Arial" w:eastAsia="Times New Roman" w:hAnsi="Arial" w:cs="Arial"/>
          <w:b/>
          <w:bCs/>
          <w:sz w:val="24"/>
          <w:szCs w:val="24"/>
          <w:lang w:eastAsia="en-GB"/>
        </w:rPr>
        <w:t>Our Vision</w:t>
      </w:r>
    </w:p>
    <w:p w:rsidR="00F82BC6" w:rsidRPr="00D4350C" w:rsidRDefault="00F82BC6" w:rsidP="00F82BC6">
      <w:pPr>
        <w:spacing w:after="360"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A Nigeria where children with Cerebral palsy are offered inclusive mainstream education as a first option as a right and not as the exception that currently exists</w:t>
      </w:r>
    </w:p>
    <w:p w:rsidR="00F82BC6" w:rsidRPr="00D4350C" w:rsidRDefault="00F82BC6" w:rsidP="00F82BC6">
      <w:pPr>
        <w:spacing w:after="0" w:line="288" w:lineRule="atLeast"/>
        <w:rPr>
          <w:rFonts w:ascii="Arial" w:eastAsia="Times New Roman" w:hAnsi="Arial" w:cs="Arial"/>
          <w:sz w:val="24"/>
          <w:szCs w:val="24"/>
          <w:lang w:eastAsia="en-GB"/>
        </w:rPr>
      </w:pPr>
      <w:r w:rsidRPr="00D4350C">
        <w:rPr>
          <w:rFonts w:ascii="Arial" w:eastAsia="Times New Roman" w:hAnsi="Arial" w:cs="Arial"/>
          <w:b/>
          <w:bCs/>
          <w:sz w:val="24"/>
          <w:szCs w:val="24"/>
          <w:lang w:eastAsia="en-GB"/>
        </w:rPr>
        <w:t>Our Mission</w:t>
      </w:r>
    </w:p>
    <w:p w:rsidR="00F82BC6" w:rsidRPr="00D4350C" w:rsidRDefault="00F82BC6" w:rsidP="00F82BC6">
      <w:pPr>
        <w:numPr>
          <w:ilvl w:val="0"/>
          <w:numId w:val="2"/>
        </w:numPr>
        <w:spacing w:before="100" w:beforeAutospacing="1" w:after="100" w:afterAutospacing="1"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Changing public perception about the intellectual capabilities of Children with Cerebral Palsy through public enlightenment programmes.</w:t>
      </w:r>
    </w:p>
    <w:p w:rsidR="00F82BC6" w:rsidRPr="00D4350C" w:rsidRDefault="00F82BC6" w:rsidP="00F82BC6">
      <w:pPr>
        <w:spacing w:before="100" w:beforeAutospacing="1" w:after="100" w:afterAutospacing="1" w:line="288" w:lineRule="atLeast"/>
        <w:ind w:left="720"/>
        <w:rPr>
          <w:rFonts w:ascii="Arial" w:eastAsia="Times New Roman" w:hAnsi="Arial" w:cs="Arial"/>
          <w:sz w:val="24"/>
          <w:szCs w:val="24"/>
          <w:lang w:eastAsia="en-GB"/>
        </w:rPr>
      </w:pPr>
    </w:p>
    <w:p w:rsidR="00F82BC6" w:rsidRPr="00D4350C" w:rsidRDefault="00F82BC6" w:rsidP="00F82BC6">
      <w:pPr>
        <w:numPr>
          <w:ilvl w:val="0"/>
          <w:numId w:val="2"/>
        </w:numPr>
        <w:spacing w:before="100" w:beforeAutospacing="1" w:after="100" w:afterAutospacing="1"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Encouraging and supporting parents to raise their children with Cerebral palsy in their own homes and communities, including educating them in mainstream schools.</w:t>
      </w: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numPr>
          <w:ilvl w:val="0"/>
          <w:numId w:val="2"/>
        </w:numPr>
        <w:spacing w:before="100" w:beforeAutospacing="1" w:after="100" w:afterAutospacing="1"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Providing Support to Parents in the Management of Cerebral Palsy using a robust referral system</w:t>
      </w: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numPr>
          <w:ilvl w:val="0"/>
          <w:numId w:val="3"/>
        </w:numPr>
        <w:spacing w:before="100" w:beforeAutospacing="1" w:after="100" w:afterAutospacing="1"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Providing support to teachers, tutors and schools to enable them enrol, engage and support children with Cerebral palsy in mainstream classrooms</w:t>
      </w: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numPr>
          <w:ilvl w:val="0"/>
          <w:numId w:val="4"/>
        </w:numPr>
        <w:spacing w:before="100" w:beforeAutospacing="1" w:after="100" w:afterAutospacing="1" w:line="288" w:lineRule="atLeast"/>
        <w:rPr>
          <w:rFonts w:ascii="Arial" w:eastAsia="Times New Roman" w:hAnsi="Arial" w:cs="Arial"/>
          <w:sz w:val="24"/>
          <w:szCs w:val="24"/>
          <w:lang w:eastAsia="en-GB"/>
        </w:rPr>
      </w:pPr>
      <w:r w:rsidRPr="00D4350C">
        <w:rPr>
          <w:rFonts w:ascii="Arial" w:eastAsia="Times New Roman" w:hAnsi="Arial" w:cs="Arial"/>
          <w:sz w:val="24"/>
          <w:szCs w:val="24"/>
          <w:lang w:eastAsia="en-GB"/>
        </w:rPr>
        <w:t>Providing trainings and support materials to both families and teachers to help them understand Cerebral Palsy and ways to teach children with the condition.</w:t>
      </w: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spacing w:before="100" w:beforeAutospacing="1" w:after="100" w:afterAutospacing="1" w:line="288" w:lineRule="atLeast"/>
        <w:rPr>
          <w:rFonts w:ascii="Arial" w:eastAsia="Times New Roman" w:hAnsi="Arial" w:cs="Arial"/>
          <w:sz w:val="24"/>
          <w:szCs w:val="24"/>
          <w:lang w:eastAsia="en-GB"/>
        </w:rPr>
      </w:pPr>
    </w:p>
    <w:p w:rsidR="00F82BC6" w:rsidRPr="00D4350C" w:rsidRDefault="00F82BC6" w:rsidP="00F82BC6">
      <w:pPr>
        <w:spacing w:before="100" w:beforeAutospacing="1" w:after="100" w:afterAutospacing="1" w:line="288" w:lineRule="atLeast"/>
        <w:rPr>
          <w:rFonts w:ascii="Arial" w:eastAsia="Times New Roman" w:hAnsi="Arial" w:cs="Arial"/>
          <w:color w:val="3D596D"/>
          <w:sz w:val="24"/>
          <w:szCs w:val="24"/>
          <w:lang w:eastAsia="en-GB"/>
        </w:rPr>
      </w:pPr>
    </w:p>
    <w:p w:rsidR="00800AA5" w:rsidRDefault="00800AA5" w:rsidP="00F82BC6">
      <w:pPr>
        <w:spacing w:before="100" w:beforeAutospacing="1" w:after="100" w:afterAutospacing="1" w:line="288" w:lineRule="atLeast"/>
        <w:rPr>
          <w:rFonts w:ascii="Arial" w:eastAsia="Times New Roman" w:hAnsi="Arial" w:cs="Arial"/>
          <w:color w:val="3D596D"/>
          <w:sz w:val="24"/>
          <w:szCs w:val="24"/>
          <w:lang w:eastAsia="en-GB"/>
        </w:rPr>
        <w:sectPr w:rsidR="00800AA5" w:rsidSect="00800AA5">
          <w:type w:val="continuous"/>
          <w:pgSz w:w="11906" w:h="16838"/>
          <w:pgMar w:top="1440" w:right="1440" w:bottom="1440" w:left="1440" w:header="708" w:footer="708" w:gutter="0"/>
          <w:cols w:num="2" w:space="708"/>
          <w:docGrid w:linePitch="360"/>
        </w:sectPr>
      </w:pPr>
    </w:p>
    <w:p w:rsidR="00F82BC6" w:rsidRPr="00D4350C" w:rsidRDefault="00F82BC6" w:rsidP="00F82BC6">
      <w:pPr>
        <w:spacing w:before="100" w:beforeAutospacing="1" w:after="100" w:afterAutospacing="1" w:line="288" w:lineRule="atLeast"/>
        <w:rPr>
          <w:rFonts w:ascii="Arial" w:eastAsia="Times New Roman" w:hAnsi="Arial" w:cs="Arial"/>
          <w:color w:val="3D596D"/>
          <w:sz w:val="24"/>
          <w:szCs w:val="24"/>
          <w:lang w:eastAsia="en-GB"/>
        </w:rPr>
      </w:pPr>
    </w:p>
    <w:p w:rsidR="00F82BC6" w:rsidRPr="00D4350C" w:rsidRDefault="00F82BC6" w:rsidP="00F82BC6">
      <w:pPr>
        <w:rPr>
          <w:rFonts w:ascii="Arial" w:hAnsi="Arial" w:cs="Arial"/>
          <w:sz w:val="24"/>
          <w:szCs w:val="24"/>
        </w:rPr>
      </w:pPr>
    </w:p>
    <w:p w:rsidR="00800AA5" w:rsidRDefault="00800AA5" w:rsidP="00F82BC6">
      <w:pPr>
        <w:rPr>
          <w:rFonts w:ascii="Arial" w:hAnsi="Arial" w:cs="Arial"/>
          <w:b/>
          <w:sz w:val="24"/>
          <w:szCs w:val="24"/>
        </w:rPr>
      </w:pPr>
    </w:p>
    <w:p w:rsidR="00800AA5" w:rsidRDefault="00800AA5" w:rsidP="00F82BC6">
      <w:pPr>
        <w:rPr>
          <w:rFonts w:ascii="Arial" w:hAnsi="Arial" w:cs="Arial"/>
          <w:b/>
          <w:sz w:val="24"/>
          <w:szCs w:val="24"/>
        </w:rPr>
      </w:pPr>
    </w:p>
    <w:p w:rsidR="00800AA5" w:rsidRDefault="00800AA5" w:rsidP="00F82BC6">
      <w:pPr>
        <w:rPr>
          <w:rFonts w:ascii="Arial" w:hAnsi="Arial" w:cs="Arial"/>
          <w:b/>
          <w:sz w:val="24"/>
          <w:szCs w:val="24"/>
        </w:rPr>
      </w:pPr>
    </w:p>
    <w:p w:rsidR="00800AA5" w:rsidRDefault="00800AA5" w:rsidP="00F82BC6">
      <w:pPr>
        <w:rPr>
          <w:rFonts w:ascii="Arial" w:hAnsi="Arial" w:cs="Arial"/>
          <w:b/>
          <w:sz w:val="24"/>
          <w:szCs w:val="24"/>
        </w:rPr>
      </w:pPr>
    </w:p>
    <w:p w:rsidR="00010289" w:rsidRDefault="00010289" w:rsidP="00F82BC6">
      <w:pPr>
        <w:rPr>
          <w:rFonts w:ascii="Arial" w:hAnsi="Arial" w:cs="Arial"/>
          <w:b/>
          <w:sz w:val="24"/>
          <w:szCs w:val="24"/>
        </w:rPr>
      </w:pPr>
    </w:p>
    <w:p w:rsidR="00F82BC6" w:rsidRPr="00D4350C" w:rsidRDefault="001B52C6" w:rsidP="00F82BC6">
      <w:pPr>
        <w:rPr>
          <w:rFonts w:ascii="Arial" w:hAnsi="Arial" w:cs="Arial"/>
          <w:b/>
          <w:sz w:val="24"/>
          <w:szCs w:val="24"/>
        </w:rPr>
        <w:sectPr w:rsidR="00F82BC6" w:rsidRPr="00D4350C" w:rsidSect="00800AA5">
          <w:type w:val="continuous"/>
          <w:pgSz w:w="11906" w:h="16838"/>
          <w:pgMar w:top="1440" w:right="1440" w:bottom="1440" w:left="1440" w:header="708" w:footer="708" w:gutter="0"/>
          <w:cols w:space="708"/>
          <w:docGrid w:linePitch="360"/>
        </w:sectPr>
      </w:pPr>
      <w:r w:rsidRPr="00D4350C">
        <w:rPr>
          <w:rFonts w:ascii="Arial" w:hAnsi="Arial" w:cs="Arial"/>
          <w:b/>
          <w:sz w:val="24"/>
          <w:szCs w:val="24"/>
        </w:rPr>
        <w:lastRenderedPageBreak/>
        <w:t>From The</w:t>
      </w:r>
      <w:r w:rsidR="00F82BC6" w:rsidRPr="00D4350C">
        <w:rPr>
          <w:rFonts w:ascii="Arial" w:hAnsi="Arial" w:cs="Arial"/>
          <w:b/>
          <w:sz w:val="24"/>
          <w:szCs w:val="24"/>
        </w:rPr>
        <w:t xml:space="preserve"> Chief Responsibility Officer</w:t>
      </w:r>
    </w:p>
    <w:p w:rsidR="00F82BC6" w:rsidRPr="00D4350C" w:rsidRDefault="00F82BC6" w:rsidP="00F82BC6">
      <w:pPr>
        <w:rPr>
          <w:rFonts w:ascii="Arial" w:hAnsi="Arial" w:cs="Arial"/>
          <w:b/>
          <w:sz w:val="24"/>
          <w:szCs w:val="24"/>
        </w:rPr>
      </w:pPr>
      <w:r w:rsidRPr="00D4350C">
        <w:rPr>
          <w:rFonts w:ascii="Arial" w:hAnsi="Arial" w:cs="Arial"/>
          <w:noProof/>
          <w:sz w:val="24"/>
          <w:szCs w:val="24"/>
          <w:lang w:eastAsia="en-GB"/>
        </w:rPr>
        <w:lastRenderedPageBreak/>
        <w:drawing>
          <wp:inline distT="0" distB="0" distL="0" distR="0">
            <wp:extent cx="2640965" cy="3961765"/>
            <wp:effectExtent l="19050" t="0" r="6985" b="0"/>
            <wp:docPr id="3" name="Picture 2" descr="IMG_2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90.JPG"/>
                    <pic:cNvPicPr/>
                  </pic:nvPicPr>
                  <pic:blipFill>
                    <a:blip r:embed="rId12" cstate="print"/>
                    <a:stretch>
                      <a:fillRect/>
                    </a:stretch>
                  </pic:blipFill>
                  <pic:spPr>
                    <a:xfrm>
                      <a:off x="0" y="0"/>
                      <a:ext cx="2640965" cy="3961765"/>
                    </a:xfrm>
                    <a:prstGeom prst="rect">
                      <a:avLst/>
                    </a:prstGeom>
                  </pic:spPr>
                </pic:pic>
              </a:graphicData>
            </a:graphic>
          </wp:inline>
        </w:drawing>
      </w: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pPr>
      <w:r w:rsidRPr="00D4350C">
        <w:rPr>
          <w:rFonts w:ascii="Arial" w:hAnsi="Arial" w:cs="Arial"/>
          <w:sz w:val="24"/>
          <w:szCs w:val="24"/>
        </w:rPr>
        <w:t xml:space="preserve">This Let Cerebral Palsy Kids Learn Foundation </w:t>
      </w:r>
      <w:proofErr w:type="gramStart"/>
      <w:r w:rsidRPr="00D4350C">
        <w:rPr>
          <w:rFonts w:ascii="Arial" w:hAnsi="Arial" w:cs="Arial"/>
          <w:sz w:val="24"/>
          <w:szCs w:val="24"/>
        </w:rPr>
        <w:t>( yes</w:t>
      </w:r>
      <w:proofErr w:type="gramEnd"/>
      <w:r w:rsidRPr="00D4350C">
        <w:rPr>
          <w:rFonts w:ascii="Arial" w:hAnsi="Arial" w:cs="Arial"/>
          <w:sz w:val="24"/>
          <w:szCs w:val="24"/>
        </w:rPr>
        <w:t>, Foundation) has had a phenomenal year.</w:t>
      </w:r>
    </w:p>
    <w:p w:rsidR="00F82BC6" w:rsidRPr="00D4350C" w:rsidRDefault="00F82BC6" w:rsidP="00F82BC6">
      <w:pPr>
        <w:rPr>
          <w:rFonts w:ascii="Arial" w:hAnsi="Arial" w:cs="Arial"/>
          <w:sz w:val="24"/>
          <w:szCs w:val="24"/>
        </w:rPr>
      </w:pPr>
      <w:r w:rsidRPr="00D4350C">
        <w:rPr>
          <w:rFonts w:ascii="Arial" w:hAnsi="Arial" w:cs="Arial"/>
          <w:sz w:val="24"/>
          <w:szCs w:val="24"/>
        </w:rPr>
        <w:t>One thing that last year taught us as an organisation was that our concern was valid. Very valid</w:t>
      </w:r>
      <w:r w:rsidR="00A365D1">
        <w:rPr>
          <w:rFonts w:ascii="Arial" w:hAnsi="Arial" w:cs="Arial"/>
          <w:sz w:val="24"/>
          <w:szCs w:val="24"/>
        </w:rPr>
        <w:t>!</w:t>
      </w:r>
    </w:p>
    <w:p w:rsidR="00F82BC6" w:rsidRPr="00D4350C" w:rsidRDefault="00F82BC6" w:rsidP="00F82BC6">
      <w:pPr>
        <w:rPr>
          <w:rFonts w:ascii="Arial" w:hAnsi="Arial" w:cs="Arial"/>
          <w:sz w:val="24"/>
          <w:szCs w:val="24"/>
        </w:rPr>
      </w:pPr>
      <w:r w:rsidRPr="00D4350C">
        <w:rPr>
          <w:rFonts w:ascii="Arial" w:hAnsi="Arial" w:cs="Arial"/>
          <w:sz w:val="24"/>
          <w:szCs w:val="24"/>
        </w:rPr>
        <w:t xml:space="preserve">What started as a </w:t>
      </w:r>
      <w:r w:rsidR="00C87CCA" w:rsidRPr="00D4350C">
        <w:rPr>
          <w:rFonts w:ascii="Arial" w:hAnsi="Arial" w:cs="Arial"/>
          <w:sz w:val="24"/>
          <w:szCs w:val="24"/>
        </w:rPr>
        <w:t xml:space="preserve">discontent </w:t>
      </w:r>
      <w:r w:rsidR="00C87CCA">
        <w:rPr>
          <w:rFonts w:ascii="Arial" w:hAnsi="Arial" w:cs="Arial"/>
          <w:sz w:val="24"/>
          <w:szCs w:val="24"/>
        </w:rPr>
        <w:t>last</w:t>
      </w:r>
      <w:r w:rsidR="00A365D1">
        <w:rPr>
          <w:rFonts w:ascii="Arial" w:hAnsi="Arial" w:cs="Arial"/>
          <w:sz w:val="24"/>
          <w:szCs w:val="24"/>
        </w:rPr>
        <w:t xml:space="preserve"> </w:t>
      </w:r>
      <w:r w:rsidR="00C87CCA">
        <w:rPr>
          <w:rFonts w:ascii="Arial" w:hAnsi="Arial" w:cs="Arial"/>
          <w:sz w:val="24"/>
          <w:szCs w:val="24"/>
        </w:rPr>
        <w:t>year</w:t>
      </w:r>
      <w:r w:rsidR="00A365D1">
        <w:rPr>
          <w:rFonts w:ascii="Arial" w:hAnsi="Arial" w:cs="Arial"/>
          <w:sz w:val="24"/>
          <w:szCs w:val="24"/>
        </w:rPr>
        <w:t xml:space="preserve"> </w:t>
      </w:r>
      <w:r w:rsidR="005023BA" w:rsidRPr="00D4350C">
        <w:rPr>
          <w:rFonts w:ascii="Arial" w:hAnsi="Arial" w:cs="Arial"/>
          <w:sz w:val="24"/>
          <w:szCs w:val="24"/>
        </w:rPr>
        <w:t>has</w:t>
      </w:r>
      <w:r w:rsidRPr="00D4350C">
        <w:rPr>
          <w:rFonts w:ascii="Arial" w:hAnsi="Arial" w:cs="Arial"/>
          <w:sz w:val="24"/>
          <w:szCs w:val="24"/>
        </w:rPr>
        <w:t xml:space="preserve"> in this </w:t>
      </w:r>
      <w:r w:rsidR="00A83C34" w:rsidRPr="00D4350C">
        <w:rPr>
          <w:rFonts w:ascii="Arial" w:hAnsi="Arial" w:cs="Arial"/>
          <w:sz w:val="24"/>
          <w:szCs w:val="24"/>
        </w:rPr>
        <w:t>year, grown</w:t>
      </w:r>
      <w:r w:rsidR="005023BA" w:rsidRPr="00D4350C">
        <w:rPr>
          <w:rFonts w:ascii="Arial" w:hAnsi="Arial" w:cs="Arial"/>
          <w:sz w:val="24"/>
          <w:szCs w:val="24"/>
        </w:rPr>
        <w:t xml:space="preserve"> even more</w:t>
      </w:r>
      <w:r w:rsidRPr="00D4350C">
        <w:rPr>
          <w:rFonts w:ascii="Arial" w:hAnsi="Arial" w:cs="Arial"/>
          <w:sz w:val="24"/>
          <w:szCs w:val="24"/>
        </w:rPr>
        <w:t>. It has grown into a national movement that is changing perceptions about the intellectual capacities and educational capacities</w:t>
      </w:r>
      <w:r w:rsidR="00A365D1">
        <w:rPr>
          <w:rFonts w:ascii="Arial" w:hAnsi="Arial" w:cs="Arial"/>
          <w:sz w:val="24"/>
          <w:szCs w:val="24"/>
        </w:rPr>
        <w:t xml:space="preserve"> and possibilities open to </w:t>
      </w:r>
      <w:r w:rsidRPr="00D4350C">
        <w:rPr>
          <w:rFonts w:ascii="Arial" w:hAnsi="Arial" w:cs="Arial"/>
          <w:sz w:val="24"/>
          <w:szCs w:val="24"/>
        </w:rPr>
        <w:t>children with Cerebral Palsy.</w:t>
      </w:r>
    </w:p>
    <w:p w:rsidR="00F82BC6" w:rsidRPr="00D4350C" w:rsidRDefault="00F82BC6" w:rsidP="00F82BC6">
      <w:pPr>
        <w:rPr>
          <w:rFonts w:ascii="Arial" w:hAnsi="Arial" w:cs="Arial"/>
          <w:sz w:val="24"/>
          <w:szCs w:val="24"/>
        </w:rPr>
      </w:pPr>
      <w:r w:rsidRPr="00D4350C">
        <w:rPr>
          <w:rFonts w:ascii="Arial" w:hAnsi="Arial" w:cs="Arial"/>
          <w:sz w:val="24"/>
          <w:szCs w:val="24"/>
        </w:rPr>
        <w:t>It has</w:t>
      </w:r>
      <w:r w:rsidR="00A365D1">
        <w:rPr>
          <w:rFonts w:ascii="Arial" w:hAnsi="Arial" w:cs="Arial"/>
          <w:sz w:val="24"/>
          <w:szCs w:val="24"/>
        </w:rPr>
        <w:t xml:space="preserve"> indeed</w:t>
      </w:r>
      <w:r w:rsidRPr="00D4350C">
        <w:rPr>
          <w:rFonts w:ascii="Arial" w:hAnsi="Arial" w:cs="Arial"/>
          <w:sz w:val="24"/>
          <w:szCs w:val="24"/>
        </w:rPr>
        <w:t xml:space="preserve"> snowballed into a national movement that has challenged age long beliefs, cultural norms and presumptions about what is possible with a Cerebral Palsy </w:t>
      </w:r>
      <w:r w:rsidRPr="00D4350C">
        <w:rPr>
          <w:rFonts w:ascii="Arial" w:hAnsi="Arial" w:cs="Arial"/>
          <w:sz w:val="24"/>
          <w:szCs w:val="24"/>
        </w:rPr>
        <w:lastRenderedPageBreak/>
        <w:t>diagnosis and is continuing to change narratives along the way.</w:t>
      </w:r>
    </w:p>
    <w:p w:rsidR="00F82BC6" w:rsidRPr="00D4350C" w:rsidRDefault="00F82BC6" w:rsidP="00F82BC6">
      <w:pPr>
        <w:rPr>
          <w:rFonts w:ascii="Arial" w:hAnsi="Arial" w:cs="Arial"/>
          <w:sz w:val="24"/>
          <w:szCs w:val="24"/>
        </w:rPr>
      </w:pPr>
      <w:r w:rsidRPr="00D4350C">
        <w:rPr>
          <w:rFonts w:ascii="Arial" w:hAnsi="Arial" w:cs="Arial"/>
          <w:sz w:val="24"/>
          <w:szCs w:val="24"/>
        </w:rPr>
        <w:t xml:space="preserve">This year was our year of </w:t>
      </w:r>
      <w:r w:rsidR="00A365D1">
        <w:rPr>
          <w:rFonts w:ascii="Arial" w:hAnsi="Arial" w:cs="Arial"/>
          <w:sz w:val="24"/>
          <w:szCs w:val="24"/>
        </w:rPr>
        <w:t>‘</w:t>
      </w:r>
      <w:r w:rsidRPr="00D4350C">
        <w:rPr>
          <w:rFonts w:ascii="Arial" w:hAnsi="Arial" w:cs="Arial"/>
          <w:sz w:val="24"/>
          <w:szCs w:val="24"/>
        </w:rPr>
        <w:t>improving</w:t>
      </w:r>
      <w:r w:rsidR="005023BA" w:rsidRPr="00D4350C">
        <w:rPr>
          <w:rFonts w:ascii="Arial" w:hAnsi="Arial" w:cs="Arial"/>
          <w:sz w:val="24"/>
          <w:szCs w:val="24"/>
        </w:rPr>
        <w:t xml:space="preserve"> our model’. With proof from last year</w:t>
      </w:r>
      <w:r w:rsidRPr="00D4350C">
        <w:rPr>
          <w:rFonts w:ascii="Arial" w:hAnsi="Arial" w:cs="Arial"/>
          <w:sz w:val="24"/>
          <w:szCs w:val="24"/>
        </w:rPr>
        <w:t xml:space="preserve"> in the capacity of children with Cerebral Palsy to lea</w:t>
      </w:r>
      <w:r w:rsidR="005023BA" w:rsidRPr="00D4350C">
        <w:rPr>
          <w:rFonts w:ascii="Arial" w:hAnsi="Arial" w:cs="Arial"/>
          <w:sz w:val="24"/>
          <w:szCs w:val="24"/>
        </w:rPr>
        <w:t>rn</w:t>
      </w:r>
      <w:r w:rsidR="00C87CCA">
        <w:rPr>
          <w:rFonts w:ascii="Arial" w:hAnsi="Arial" w:cs="Arial"/>
          <w:sz w:val="24"/>
          <w:szCs w:val="24"/>
        </w:rPr>
        <w:t xml:space="preserve"> alongside their typical peers in regular classrooms</w:t>
      </w:r>
      <w:r w:rsidR="005023BA" w:rsidRPr="00D4350C">
        <w:rPr>
          <w:rFonts w:ascii="Arial" w:hAnsi="Arial" w:cs="Arial"/>
          <w:sz w:val="24"/>
          <w:szCs w:val="24"/>
        </w:rPr>
        <w:t xml:space="preserve">, we set out this year to improve on our model of service delivery </w:t>
      </w:r>
      <w:r w:rsidRPr="00D4350C">
        <w:rPr>
          <w:rFonts w:ascii="Arial" w:hAnsi="Arial" w:cs="Arial"/>
          <w:sz w:val="24"/>
          <w:szCs w:val="24"/>
        </w:rPr>
        <w:t>and help as many children with Cerebral Palsy as we could reach access an education that is inclusive and prepares them for life.</w:t>
      </w:r>
    </w:p>
    <w:p w:rsidR="00F82BC6" w:rsidRPr="00D4350C" w:rsidRDefault="00F82BC6" w:rsidP="00F82BC6">
      <w:pPr>
        <w:rPr>
          <w:rFonts w:ascii="Arial" w:hAnsi="Arial" w:cs="Arial"/>
          <w:sz w:val="24"/>
          <w:szCs w:val="24"/>
        </w:rPr>
      </w:pPr>
      <w:r w:rsidRPr="00D4350C">
        <w:rPr>
          <w:rFonts w:ascii="Arial" w:hAnsi="Arial" w:cs="Arial"/>
          <w:sz w:val="24"/>
          <w:szCs w:val="24"/>
        </w:rPr>
        <w:t>This year has been a roller coaster in all the ways possible, but as we close this year, we can look back and indeed say that we have</w:t>
      </w:r>
      <w:r w:rsidR="005023BA" w:rsidRPr="00D4350C">
        <w:rPr>
          <w:rFonts w:ascii="Arial" w:hAnsi="Arial" w:cs="Arial"/>
          <w:sz w:val="24"/>
          <w:szCs w:val="24"/>
        </w:rPr>
        <w:t xml:space="preserve"> continued to fulfil</w:t>
      </w:r>
      <w:r w:rsidRPr="00D4350C">
        <w:rPr>
          <w:rFonts w:ascii="Arial" w:hAnsi="Arial" w:cs="Arial"/>
          <w:sz w:val="24"/>
          <w:szCs w:val="24"/>
        </w:rPr>
        <w:t xml:space="preserve"> our mission of promoting inclusive mainstream education for children with Cerebral Palsy in Nigeria </w:t>
      </w:r>
    </w:p>
    <w:p w:rsidR="005023BA" w:rsidRPr="00D4350C" w:rsidRDefault="005023BA" w:rsidP="00F82BC6">
      <w:pPr>
        <w:rPr>
          <w:rFonts w:ascii="Arial" w:hAnsi="Arial" w:cs="Arial"/>
          <w:sz w:val="24"/>
          <w:szCs w:val="24"/>
        </w:rPr>
      </w:pPr>
      <w:r w:rsidRPr="00D4350C">
        <w:rPr>
          <w:rFonts w:ascii="Arial" w:hAnsi="Arial" w:cs="Arial"/>
          <w:sz w:val="24"/>
          <w:szCs w:val="24"/>
        </w:rPr>
        <w:t>Thank you for your continuing support.</w:t>
      </w:r>
    </w:p>
    <w:p w:rsidR="00F82BC6" w:rsidRPr="00D4350C" w:rsidRDefault="00F82BC6" w:rsidP="00F82BC6">
      <w:pPr>
        <w:ind w:left="720" w:firstLine="720"/>
        <w:rPr>
          <w:rFonts w:ascii="Arial" w:hAnsi="Arial" w:cs="Arial"/>
          <w:sz w:val="24"/>
          <w:szCs w:val="24"/>
        </w:rPr>
      </w:pPr>
    </w:p>
    <w:p w:rsidR="00F82BC6" w:rsidRPr="00D4350C" w:rsidRDefault="00F82BC6" w:rsidP="00F82BC6">
      <w:pPr>
        <w:ind w:left="720" w:firstLine="720"/>
        <w:rPr>
          <w:rFonts w:ascii="Arial" w:hAnsi="Arial" w:cs="Arial"/>
          <w:sz w:val="24"/>
          <w:szCs w:val="24"/>
        </w:rPr>
      </w:pPr>
      <w:r w:rsidRPr="00D4350C">
        <w:rPr>
          <w:rFonts w:ascii="Arial" w:hAnsi="Arial" w:cs="Arial"/>
          <w:sz w:val="24"/>
          <w:szCs w:val="24"/>
        </w:rPr>
        <w:t xml:space="preserve"> </w:t>
      </w:r>
      <w:proofErr w:type="spellStart"/>
      <w:r w:rsidRPr="00D4350C">
        <w:rPr>
          <w:rFonts w:ascii="Arial" w:hAnsi="Arial" w:cs="Arial"/>
          <w:sz w:val="24"/>
          <w:szCs w:val="24"/>
        </w:rPr>
        <w:t>Tobiloba</w:t>
      </w:r>
      <w:proofErr w:type="spellEnd"/>
      <w:r w:rsidRPr="00D4350C">
        <w:rPr>
          <w:rFonts w:ascii="Arial" w:hAnsi="Arial" w:cs="Arial"/>
          <w:sz w:val="24"/>
          <w:szCs w:val="24"/>
        </w:rPr>
        <w:t xml:space="preserve"> </w:t>
      </w:r>
      <w:proofErr w:type="spellStart"/>
      <w:r w:rsidRPr="00D4350C">
        <w:rPr>
          <w:rFonts w:ascii="Arial" w:hAnsi="Arial" w:cs="Arial"/>
          <w:sz w:val="24"/>
          <w:szCs w:val="24"/>
        </w:rPr>
        <w:t>Ajayi</w:t>
      </w:r>
      <w:proofErr w:type="spellEnd"/>
    </w:p>
    <w:p w:rsidR="00F82BC6" w:rsidRPr="00D4350C" w:rsidRDefault="00F82BC6" w:rsidP="00F82BC6">
      <w:pPr>
        <w:ind w:left="720"/>
        <w:rPr>
          <w:rFonts w:ascii="Arial" w:hAnsi="Arial" w:cs="Arial"/>
          <w:sz w:val="24"/>
          <w:szCs w:val="24"/>
        </w:rPr>
      </w:pPr>
      <w:r w:rsidRPr="00D4350C">
        <w:rPr>
          <w:rFonts w:ascii="Arial" w:hAnsi="Arial" w:cs="Arial"/>
          <w:sz w:val="24"/>
          <w:szCs w:val="24"/>
        </w:rPr>
        <w:t>Chief Responsibility Officer</w:t>
      </w:r>
    </w:p>
    <w:p w:rsidR="00F82BC6" w:rsidRPr="00D4350C" w:rsidRDefault="00F82BC6" w:rsidP="00F82BC6">
      <w:pPr>
        <w:rPr>
          <w:rFonts w:ascii="Arial" w:hAnsi="Arial" w:cs="Arial"/>
          <w:sz w:val="24"/>
          <w:szCs w:val="24"/>
        </w:rPr>
      </w:pPr>
      <w:r w:rsidRPr="00D4350C">
        <w:rPr>
          <w:rFonts w:ascii="Arial" w:hAnsi="Arial" w:cs="Arial"/>
          <w:sz w:val="24"/>
          <w:szCs w:val="24"/>
        </w:rPr>
        <w:tab/>
      </w:r>
      <w:r w:rsidRPr="00D4350C">
        <w:rPr>
          <w:rFonts w:ascii="Arial" w:hAnsi="Arial" w:cs="Arial"/>
          <w:sz w:val="24"/>
          <w:szCs w:val="24"/>
        </w:rPr>
        <w:tab/>
      </w:r>
      <w:r w:rsidRPr="00D4350C">
        <w:rPr>
          <w:rFonts w:ascii="Arial" w:hAnsi="Arial" w:cs="Arial"/>
          <w:sz w:val="24"/>
          <w:szCs w:val="24"/>
        </w:rPr>
        <w:tab/>
      </w:r>
      <w:r w:rsidRPr="00D4350C">
        <w:rPr>
          <w:rFonts w:ascii="Arial" w:hAnsi="Arial" w:cs="Arial"/>
          <w:sz w:val="24"/>
          <w:szCs w:val="24"/>
        </w:rPr>
        <w:tab/>
        <w:t xml:space="preserve">                   </w:t>
      </w:r>
    </w:p>
    <w:p w:rsidR="00F82BC6" w:rsidRPr="00D4350C" w:rsidRDefault="00F82BC6" w:rsidP="00F82BC6">
      <w:pPr>
        <w:rPr>
          <w:rFonts w:ascii="Arial" w:hAnsi="Arial" w:cs="Arial"/>
          <w:sz w:val="24"/>
          <w:szCs w:val="24"/>
        </w:rPr>
      </w:pPr>
    </w:p>
    <w:p w:rsidR="00F82BC6" w:rsidRPr="00D4350C" w:rsidRDefault="00F82BC6" w:rsidP="00F82BC6">
      <w:pPr>
        <w:rPr>
          <w:rFonts w:ascii="Arial" w:hAnsi="Arial" w:cs="Arial"/>
          <w:sz w:val="24"/>
          <w:szCs w:val="24"/>
        </w:rPr>
        <w:sectPr w:rsidR="00F82BC6" w:rsidRPr="00D4350C" w:rsidSect="001B52C6">
          <w:type w:val="continuous"/>
          <w:pgSz w:w="11906" w:h="16838"/>
          <w:pgMar w:top="1440" w:right="1440" w:bottom="1440" w:left="1440" w:header="708" w:footer="708" w:gutter="0"/>
          <w:cols w:num="2" w:space="708"/>
          <w:docGrid w:linePitch="360"/>
        </w:sectPr>
      </w:pPr>
    </w:p>
    <w:p w:rsidR="00AB589B" w:rsidRPr="00C87CCA" w:rsidRDefault="005023BA" w:rsidP="00C87CCA">
      <w:pPr>
        <w:ind w:left="720" w:firstLine="720"/>
        <w:rPr>
          <w:rFonts w:ascii="Arial" w:hAnsi="Arial" w:cs="Arial"/>
          <w:b/>
          <w:sz w:val="24"/>
          <w:szCs w:val="24"/>
          <w:u w:val="single"/>
        </w:rPr>
      </w:pPr>
      <w:r w:rsidRPr="00C87CCA">
        <w:rPr>
          <w:rFonts w:ascii="Arial" w:hAnsi="Arial" w:cs="Arial"/>
          <w:b/>
          <w:sz w:val="24"/>
          <w:szCs w:val="24"/>
          <w:u w:val="single"/>
        </w:rPr>
        <w:lastRenderedPageBreak/>
        <w:t>2018 Impact across Our Thematic Areas</w:t>
      </w:r>
    </w:p>
    <w:p w:rsidR="005023BA" w:rsidRPr="00C87CCA" w:rsidRDefault="005023BA">
      <w:pPr>
        <w:rPr>
          <w:rFonts w:ascii="Arial" w:hAnsi="Arial" w:cs="Arial"/>
          <w:b/>
          <w:sz w:val="24"/>
          <w:szCs w:val="24"/>
        </w:rPr>
      </w:pPr>
      <w:r w:rsidRPr="00C87CCA">
        <w:rPr>
          <w:rFonts w:ascii="Arial" w:hAnsi="Arial" w:cs="Arial"/>
          <w:b/>
          <w:sz w:val="24"/>
          <w:szCs w:val="24"/>
        </w:rPr>
        <w:t xml:space="preserve">Public Enlightenment </w:t>
      </w:r>
    </w:p>
    <w:p w:rsidR="00EC570C" w:rsidRPr="00D4350C" w:rsidRDefault="005023BA" w:rsidP="00086235">
      <w:pPr>
        <w:rPr>
          <w:rFonts w:ascii="Arial" w:hAnsi="Arial" w:cs="Arial"/>
          <w:sz w:val="24"/>
          <w:szCs w:val="24"/>
        </w:rPr>
      </w:pPr>
      <w:r w:rsidRPr="00D4350C">
        <w:rPr>
          <w:rFonts w:ascii="Arial" w:hAnsi="Arial" w:cs="Arial"/>
          <w:sz w:val="24"/>
          <w:szCs w:val="24"/>
        </w:rPr>
        <w:t>This year, we have continued to use social media as a tool to reach as many people as we can wit</w:t>
      </w:r>
      <w:r w:rsidR="00FC1E12" w:rsidRPr="00D4350C">
        <w:rPr>
          <w:rFonts w:ascii="Arial" w:hAnsi="Arial" w:cs="Arial"/>
          <w:sz w:val="24"/>
          <w:szCs w:val="24"/>
        </w:rPr>
        <w:t>h the Let CP Kids Learn Message. We also used traditional media as we appeared on both TV and radio interviews alongside quite a number of public speaking engagements. All these reached thousands of viewers and helped us reach more people who needed or services-both families and schools.</w:t>
      </w:r>
    </w:p>
    <w:p w:rsidR="006E2E3F" w:rsidRPr="006E2E3F" w:rsidRDefault="00C87CCA" w:rsidP="00086235">
      <w:pPr>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I</w:t>
      </w:r>
      <w:r w:rsidR="00086235" w:rsidRPr="00D4350C">
        <w:rPr>
          <w:rFonts w:ascii="Arial" w:eastAsia="Times New Roman" w:hAnsi="Arial" w:cs="Arial"/>
          <w:color w:val="000000" w:themeColor="text1"/>
          <w:sz w:val="24"/>
          <w:szCs w:val="24"/>
          <w:lang w:eastAsia="en-GB"/>
        </w:rPr>
        <w:t>n March</w:t>
      </w:r>
      <w:r w:rsidRPr="00D4350C">
        <w:rPr>
          <w:rFonts w:ascii="Arial" w:eastAsia="Times New Roman" w:hAnsi="Arial" w:cs="Arial"/>
          <w:color w:val="000000" w:themeColor="text1"/>
          <w:sz w:val="24"/>
          <w:szCs w:val="24"/>
          <w:lang w:eastAsia="en-GB"/>
        </w:rPr>
        <w:t>, we</w:t>
      </w:r>
      <w:r w:rsidR="00086235" w:rsidRPr="00D4350C">
        <w:rPr>
          <w:rFonts w:ascii="Arial" w:eastAsia="Times New Roman" w:hAnsi="Arial" w:cs="Arial"/>
          <w:color w:val="000000" w:themeColor="text1"/>
          <w:sz w:val="24"/>
          <w:szCs w:val="24"/>
          <w:lang w:eastAsia="en-GB"/>
        </w:rPr>
        <w:t xml:space="preserve"> ran a 31 day awareness campaign</w:t>
      </w:r>
      <w:r w:rsidR="00EC570C" w:rsidRPr="00D4350C">
        <w:rPr>
          <w:rFonts w:ascii="Arial" w:eastAsia="Times New Roman" w:hAnsi="Arial" w:cs="Arial"/>
          <w:color w:val="000000" w:themeColor="text1"/>
          <w:sz w:val="24"/>
          <w:szCs w:val="24"/>
          <w:lang w:eastAsia="en-GB"/>
        </w:rPr>
        <w:t xml:space="preserve"> online</w:t>
      </w:r>
      <w:r w:rsidR="00086235" w:rsidRPr="00D4350C">
        <w:rPr>
          <w:rFonts w:ascii="Arial" w:eastAsia="Times New Roman" w:hAnsi="Arial" w:cs="Arial"/>
          <w:color w:val="000000" w:themeColor="text1"/>
          <w:sz w:val="24"/>
          <w:szCs w:val="24"/>
          <w:lang w:eastAsia="en-GB"/>
        </w:rPr>
        <w:t xml:space="preserve"> where we shared one Cerebral palsy fact every day for the month of March.</w:t>
      </w:r>
    </w:p>
    <w:p w:rsidR="00086235" w:rsidRDefault="00086235">
      <w:p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We also had twitter chats with colleagues on inclusive education</w:t>
      </w:r>
    </w:p>
    <w:p w:rsidR="006E2E3F" w:rsidRDefault="006E2E3F" w:rsidP="006E2E3F">
      <w:pPr>
        <w:keepNext/>
      </w:pPr>
      <w:r>
        <w:rPr>
          <w:rFonts w:ascii="Arial" w:eastAsia="Times New Roman" w:hAnsi="Arial" w:cs="Arial"/>
          <w:noProof/>
          <w:color w:val="000000" w:themeColor="text1"/>
          <w:sz w:val="24"/>
          <w:szCs w:val="24"/>
          <w:lang w:eastAsia="en-GB"/>
        </w:rPr>
        <w:drawing>
          <wp:inline distT="0" distB="0" distL="0" distR="0">
            <wp:extent cx="3067050" cy="3067050"/>
            <wp:effectExtent l="19050" t="0" r="0" b="0"/>
            <wp:docPr id="12" name="Picture 11" descr="2017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0.jpg"/>
                    <pic:cNvPicPr/>
                  </pic:nvPicPr>
                  <pic:blipFill>
                    <a:blip r:embed="rId13" cstate="print"/>
                    <a:stretch>
                      <a:fillRect/>
                    </a:stretch>
                  </pic:blipFill>
                  <pic:spPr>
                    <a:xfrm>
                      <a:off x="0" y="0"/>
                      <a:ext cx="3065377" cy="3065377"/>
                    </a:xfrm>
                    <a:prstGeom prst="rect">
                      <a:avLst/>
                    </a:prstGeom>
                  </pic:spPr>
                </pic:pic>
              </a:graphicData>
            </a:graphic>
          </wp:inline>
        </w:drawing>
      </w:r>
    </w:p>
    <w:p w:rsidR="006E2E3F" w:rsidRPr="006E2E3F" w:rsidRDefault="006E2E3F" w:rsidP="006E2E3F">
      <w:pPr>
        <w:pStyle w:val="Caption"/>
        <w:rPr>
          <w:rFonts w:ascii="Arial" w:eastAsia="Times New Roman" w:hAnsi="Arial" w:cs="Arial"/>
          <w:color w:val="00B050"/>
          <w:sz w:val="24"/>
          <w:szCs w:val="24"/>
          <w:lang w:eastAsia="en-GB"/>
        </w:rPr>
      </w:pPr>
      <w:r w:rsidRPr="006E2E3F">
        <w:rPr>
          <w:color w:val="00B050"/>
        </w:rPr>
        <w:t>Speaking</w:t>
      </w:r>
      <w:r w:rsidR="00E419BF">
        <w:rPr>
          <w:color w:val="00B050"/>
        </w:rPr>
        <w:t xml:space="preserve"> to over 2000 people</w:t>
      </w:r>
      <w:r w:rsidRPr="006E2E3F">
        <w:rPr>
          <w:color w:val="00B050"/>
        </w:rPr>
        <w:t xml:space="preserve"> about Cerebral Palsy at Lofty Heights Conference 2018</w:t>
      </w:r>
    </w:p>
    <w:p w:rsidR="00086235" w:rsidRPr="00C87CCA" w:rsidRDefault="00086235">
      <w:pPr>
        <w:rPr>
          <w:rFonts w:ascii="Arial" w:hAnsi="Arial" w:cs="Arial"/>
          <w:b/>
          <w:sz w:val="24"/>
          <w:szCs w:val="24"/>
        </w:rPr>
      </w:pPr>
      <w:r w:rsidRPr="00C87CCA">
        <w:rPr>
          <w:rFonts w:ascii="Arial" w:hAnsi="Arial" w:cs="Arial"/>
          <w:b/>
          <w:sz w:val="24"/>
          <w:szCs w:val="24"/>
        </w:rPr>
        <w:t xml:space="preserve">Physical </w:t>
      </w:r>
      <w:r w:rsidR="002E5447" w:rsidRPr="00C87CCA">
        <w:rPr>
          <w:rFonts w:ascii="Arial" w:hAnsi="Arial" w:cs="Arial"/>
          <w:b/>
          <w:sz w:val="24"/>
          <w:szCs w:val="24"/>
        </w:rPr>
        <w:t>and</w:t>
      </w:r>
      <w:r w:rsidRPr="00C87CCA">
        <w:rPr>
          <w:rFonts w:ascii="Arial" w:hAnsi="Arial" w:cs="Arial"/>
          <w:b/>
          <w:sz w:val="24"/>
          <w:szCs w:val="24"/>
        </w:rPr>
        <w:t xml:space="preserve"> School Readiness Assessments </w:t>
      </w:r>
    </w:p>
    <w:p w:rsidR="002E5447" w:rsidRPr="00D4350C" w:rsidRDefault="002E5447">
      <w:pPr>
        <w:rPr>
          <w:rFonts w:ascii="Arial" w:hAnsi="Arial" w:cs="Arial"/>
          <w:sz w:val="24"/>
          <w:szCs w:val="24"/>
        </w:rPr>
      </w:pPr>
      <w:r w:rsidRPr="00D4350C">
        <w:rPr>
          <w:rFonts w:ascii="Arial" w:hAnsi="Arial" w:cs="Arial"/>
          <w:sz w:val="24"/>
          <w:szCs w:val="24"/>
        </w:rPr>
        <w:t>We provided Physical and Sch</w:t>
      </w:r>
      <w:r w:rsidR="00C87CCA">
        <w:rPr>
          <w:rFonts w:ascii="Arial" w:hAnsi="Arial" w:cs="Arial"/>
          <w:sz w:val="24"/>
          <w:szCs w:val="24"/>
        </w:rPr>
        <w:t xml:space="preserve">ool </w:t>
      </w:r>
      <w:r w:rsidR="006E2E3F">
        <w:rPr>
          <w:rFonts w:ascii="Arial" w:hAnsi="Arial" w:cs="Arial"/>
          <w:sz w:val="24"/>
          <w:szCs w:val="24"/>
        </w:rPr>
        <w:t>Readiness Assessments to 107</w:t>
      </w:r>
      <w:r w:rsidR="00C87CCA">
        <w:rPr>
          <w:rFonts w:ascii="Arial" w:hAnsi="Arial" w:cs="Arial"/>
          <w:sz w:val="24"/>
          <w:szCs w:val="24"/>
        </w:rPr>
        <w:t xml:space="preserve"> people</w:t>
      </w:r>
      <w:r w:rsidR="006E2E3F">
        <w:rPr>
          <w:rFonts w:ascii="Arial" w:hAnsi="Arial" w:cs="Arial"/>
          <w:sz w:val="24"/>
          <w:szCs w:val="24"/>
        </w:rPr>
        <w:t>. 63</w:t>
      </w:r>
      <w:r w:rsidR="0093370E">
        <w:rPr>
          <w:rFonts w:ascii="Arial" w:hAnsi="Arial" w:cs="Arial"/>
          <w:sz w:val="24"/>
          <w:szCs w:val="24"/>
        </w:rPr>
        <w:t xml:space="preserve"> males</w:t>
      </w:r>
      <w:proofErr w:type="gramStart"/>
      <w:r w:rsidR="0093370E">
        <w:rPr>
          <w:rFonts w:ascii="Arial" w:hAnsi="Arial" w:cs="Arial"/>
          <w:sz w:val="24"/>
          <w:szCs w:val="24"/>
        </w:rPr>
        <w:t>,</w:t>
      </w:r>
      <w:r w:rsidR="00A83C34">
        <w:rPr>
          <w:rFonts w:ascii="Arial" w:hAnsi="Arial" w:cs="Arial"/>
          <w:sz w:val="24"/>
          <w:szCs w:val="24"/>
        </w:rPr>
        <w:t>44</w:t>
      </w:r>
      <w:proofErr w:type="gramEnd"/>
      <w:r w:rsidR="00A83C34">
        <w:rPr>
          <w:rFonts w:ascii="Arial" w:hAnsi="Arial" w:cs="Arial"/>
          <w:sz w:val="24"/>
          <w:szCs w:val="24"/>
        </w:rPr>
        <w:t xml:space="preserve"> females</w:t>
      </w:r>
      <w:r w:rsidRPr="00D4350C">
        <w:rPr>
          <w:rFonts w:ascii="Arial" w:hAnsi="Arial" w:cs="Arial"/>
          <w:sz w:val="24"/>
          <w:szCs w:val="24"/>
        </w:rPr>
        <w:t xml:space="preserve"> aged between 6 months and 32 years.</w:t>
      </w:r>
    </w:p>
    <w:p w:rsidR="0093370E" w:rsidRDefault="0093370E" w:rsidP="0093370E">
      <w:pPr>
        <w:keepNext/>
      </w:pPr>
      <w:r>
        <w:rPr>
          <w:rFonts w:ascii="Arial" w:hAnsi="Arial" w:cs="Arial"/>
          <w:b/>
          <w:noProof/>
          <w:sz w:val="24"/>
          <w:szCs w:val="24"/>
          <w:lang w:eastAsia="en-GB"/>
        </w:rPr>
        <w:drawing>
          <wp:inline distT="0" distB="0" distL="0" distR="0">
            <wp:extent cx="2333625" cy="1564454"/>
            <wp:effectExtent l="19050" t="0" r="9525" b="0"/>
            <wp:docPr id="16" name="Picture 15" descr="2018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2).jpg"/>
                    <pic:cNvPicPr/>
                  </pic:nvPicPr>
                  <pic:blipFill>
                    <a:blip r:embed="rId14" cstate="print"/>
                    <a:stretch>
                      <a:fillRect/>
                    </a:stretch>
                  </pic:blipFill>
                  <pic:spPr>
                    <a:xfrm>
                      <a:off x="0" y="0"/>
                      <a:ext cx="2333625" cy="1564454"/>
                    </a:xfrm>
                    <a:prstGeom prst="rect">
                      <a:avLst/>
                    </a:prstGeom>
                  </pic:spPr>
                </pic:pic>
              </a:graphicData>
            </a:graphic>
          </wp:inline>
        </w:drawing>
      </w:r>
      <w:r>
        <w:t xml:space="preserve">    </w:t>
      </w:r>
    </w:p>
    <w:p w:rsidR="007C2859" w:rsidRDefault="0093370E" w:rsidP="0093370E">
      <w:pPr>
        <w:pStyle w:val="Caption"/>
        <w:rPr>
          <w:rFonts w:ascii="Arial" w:hAnsi="Arial" w:cs="Arial"/>
          <w:b w:val="0"/>
          <w:sz w:val="24"/>
          <w:szCs w:val="24"/>
        </w:rPr>
      </w:pPr>
      <w:r>
        <w:t xml:space="preserve">Figure </w:t>
      </w:r>
      <w:fldSimple w:instr=" SEQ Figure \* ARABIC ">
        <w:r w:rsidR="00C64A88">
          <w:rPr>
            <w:noProof/>
          </w:rPr>
          <w:t>1</w:t>
        </w:r>
      </w:fldSimple>
      <w:r>
        <w:t xml:space="preserve"> Post Assessment Coun</w:t>
      </w:r>
      <w:r w:rsidR="00010289">
        <w:t xml:space="preserve">selling at Bethel Hill Schools </w:t>
      </w:r>
    </w:p>
    <w:p w:rsidR="002E5447" w:rsidRPr="00C87CCA" w:rsidRDefault="002E5447">
      <w:pPr>
        <w:rPr>
          <w:rFonts w:ascii="Arial" w:hAnsi="Arial" w:cs="Arial"/>
          <w:b/>
          <w:sz w:val="24"/>
          <w:szCs w:val="24"/>
        </w:rPr>
      </w:pPr>
      <w:r w:rsidRPr="00C87CCA">
        <w:rPr>
          <w:rFonts w:ascii="Arial" w:hAnsi="Arial" w:cs="Arial"/>
          <w:b/>
          <w:sz w:val="24"/>
          <w:szCs w:val="24"/>
        </w:rPr>
        <w:lastRenderedPageBreak/>
        <w:t>School Placement Support</w:t>
      </w:r>
    </w:p>
    <w:p w:rsidR="002E5447" w:rsidRDefault="002E5447">
      <w:pPr>
        <w:rPr>
          <w:rFonts w:ascii="Arial" w:hAnsi="Arial" w:cs="Arial"/>
          <w:sz w:val="24"/>
          <w:szCs w:val="24"/>
        </w:rPr>
      </w:pPr>
      <w:r w:rsidRPr="00D4350C">
        <w:rPr>
          <w:rFonts w:ascii="Arial" w:hAnsi="Arial" w:cs="Arial"/>
          <w:sz w:val="24"/>
          <w:szCs w:val="24"/>
        </w:rPr>
        <w:t xml:space="preserve">30 children were placed in mainstream schools this year </w:t>
      </w:r>
      <w:r w:rsidR="0000344A" w:rsidRPr="00D4350C">
        <w:rPr>
          <w:rFonts w:ascii="Arial" w:hAnsi="Arial" w:cs="Arial"/>
          <w:sz w:val="24"/>
          <w:szCs w:val="24"/>
        </w:rPr>
        <w:t xml:space="preserve">across 17 schools in 3 states of the country. </w:t>
      </w:r>
      <w:r w:rsidRPr="00D4350C">
        <w:rPr>
          <w:rFonts w:ascii="Arial" w:hAnsi="Arial" w:cs="Arial"/>
          <w:sz w:val="24"/>
          <w:szCs w:val="24"/>
        </w:rPr>
        <w:t xml:space="preserve"> </w:t>
      </w:r>
    </w:p>
    <w:p w:rsidR="007C2859" w:rsidRPr="00D4350C" w:rsidRDefault="007C2859">
      <w:pPr>
        <w:rPr>
          <w:rFonts w:ascii="Arial" w:hAnsi="Arial" w:cs="Arial"/>
          <w:sz w:val="24"/>
          <w:szCs w:val="24"/>
        </w:rPr>
      </w:pPr>
    </w:p>
    <w:p w:rsidR="0093370E" w:rsidRDefault="0093370E" w:rsidP="0093370E">
      <w:pPr>
        <w:keepNext/>
      </w:pPr>
      <w:r>
        <w:rPr>
          <w:rFonts w:ascii="Arial" w:hAnsi="Arial" w:cs="Arial"/>
          <w:b/>
          <w:noProof/>
          <w:sz w:val="24"/>
          <w:szCs w:val="24"/>
          <w:lang w:eastAsia="en-GB"/>
        </w:rPr>
        <w:drawing>
          <wp:inline distT="0" distB="0" distL="0" distR="0">
            <wp:extent cx="2971800" cy="3962510"/>
            <wp:effectExtent l="19050" t="0" r="0" b="0"/>
            <wp:docPr id="17" name="Picture 16" descr="2018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6).jpg"/>
                    <pic:cNvPicPr/>
                  </pic:nvPicPr>
                  <pic:blipFill>
                    <a:blip r:embed="rId15" cstate="print"/>
                    <a:stretch>
                      <a:fillRect/>
                    </a:stretch>
                  </pic:blipFill>
                  <pic:spPr>
                    <a:xfrm>
                      <a:off x="0" y="0"/>
                      <a:ext cx="2976159" cy="3968322"/>
                    </a:xfrm>
                    <a:prstGeom prst="rect">
                      <a:avLst/>
                    </a:prstGeom>
                  </pic:spPr>
                </pic:pic>
              </a:graphicData>
            </a:graphic>
          </wp:inline>
        </w:drawing>
      </w:r>
    </w:p>
    <w:p w:rsidR="007C2859" w:rsidRDefault="0093370E" w:rsidP="0093370E">
      <w:pPr>
        <w:pStyle w:val="Caption"/>
        <w:rPr>
          <w:rFonts w:ascii="Arial" w:hAnsi="Arial" w:cs="Arial"/>
          <w:b w:val="0"/>
          <w:sz w:val="24"/>
          <w:szCs w:val="24"/>
        </w:rPr>
      </w:pPr>
      <w:r>
        <w:t xml:space="preserve"> Daniela in School for the first time </w:t>
      </w:r>
      <w:proofErr w:type="gramStart"/>
      <w:r>
        <w:t>in  April</w:t>
      </w:r>
      <w:proofErr w:type="gramEnd"/>
      <w:r>
        <w:t xml:space="preserve"> 2018</w:t>
      </w:r>
    </w:p>
    <w:p w:rsidR="007C2859" w:rsidRDefault="007C2859">
      <w:pPr>
        <w:rPr>
          <w:rFonts w:ascii="Arial" w:hAnsi="Arial" w:cs="Arial"/>
          <w:b/>
          <w:sz w:val="24"/>
          <w:szCs w:val="24"/>
        </w:rPr>
      </w:pPr>
    </w:p>
    <w:p w:rsidR="0000344A" w:rsidRPr="00C87CCA" w:rsidRDefault="0000344A">
      <w:pPr>
        <w:rPr>
          <w:rFonts w:ascii="Arial" w:hAnsi="Arial" w:cs="Arial"/>
          <w:b/>
          <w:sz w:val="24"/>
          <w:szCs w:val="24"/>
        </w:rPr>
      </w:pPr>
      <w:r w:rsidRPr="00C87CCA">
        <w:rPr>
          <w:rFonts w:ascii="Arial" w:hAnsi="Arial" w:cs="Arial"/>
          <w:b/>
          <w:sz w:val="24"/>
          <w:szCs w:val="24"/>
        </w:rPr>
        <w:t>Referrals</w:t>
      </w:r>
    </w:p>
    <w:p w:rsidR="0000344A" w:rsidRDefault="007C2859">
      <w:pPr>
        <w:rPr>
          <w:rFonts w:ascii="Arial" w:hAnsi="Arial" w:cs="Arial"/>
          <w:sz w:val="24"/>
          <w:szCs w:val="24"/>
        </w:rPr>
      </w:pPr>
      <w:r>
        <w:rPr>
          <w:rFonts w:ascii="Arial" w:hAnsi="Arial" w:cs="Arial"/>
          <w:sz w:val="24"/>
          <w:szCs w:val="24"/>
        </w:rPr>
        <w:t>All 107</w:t>
      </w:r>
      <w:r w:rsidR="0000344A" w:rsidRPr="00D4350C">
        <w:rPr>
          <w:rFonts w:ascii="Arial" w:hAnsi="Arial" w:cs="Arial"/>
          <w:sz w:val="24"/>
          <w:szCs w:val="24"/>
        </w:rPr>
        <w:t xml:space="preserve"> people assessed were given referrals as necessary</w:t>
      </w:r>
    </w:p>
    <w:p w:rsidR="007C2859" w:rsidRDefault="007C2859" w:rsidP="007C2859">
      <w:pPr>
        <w:keepNext/>
      </w:pPr>
      <w:r>
        <w:rPr>
          <w:rFonts w:ascii="Arial" w:hAnsi="Arial" w:cs="Arial"/>
          <w:noProof/>
          <w:sz w:val="24"/>
          <w:szCs w:val="24"/>
          <w:lang w:eastAsia="en-GB"/>
        </w:rPr>
        <w:drawing>
          <wp:inline distT="0" distB="0" distL="0" distR="0">
            <wp:extent cx="2257425" cy="2011355"/>
            <wp:effectExtent l="19050" t="0" r="9525" b="0"/>
            <wp:docPr id="14" name="Picture 13" descr="201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jpg"/>
                    <pic:cNvPicPr/>
                  </pic:nvPicPr>
                  <pic:blipFill>
                    <a:blip r:embed="rId16" cstate="print"/>
                    <a:stretch>
                      <a:fillRect/>
                    </a:stretch>
                  </pic:blipFill>
                  <pic:spPr>
                    <a:xfrm>
                      <a:off x="0" y="0"/>
                      <a:ext cx="2257425" cy="2011355"/>
                    </a:xfrm>
                    <a:prstGeom prst="rect">
                      <a:avLst/>
                    </a:prstGeom>
                  </pic:spPr>
                </pic:pic>
              </a:graphicData>
            </a:graphic>
          </wp:inline>
        </w:drawing>
      </w:r>
    </w:p>
    <w:p w:rsidR="007C2859" w:rsidRPr="007C2859" w:rsidRDefault="007C2859" w:rsidP="007C2859">
      <w:pPr>
        <w:pStyle w:val="Caption"/>
        <w:rPr>
          <w:rFonts w:ascii="Arial" w:hAnsi="Arial" w:cs="Arial"/>
          <w:color w:val="00B050"/>
          <w:sz w:val="24"/>
          <w:szCs w:val="24"/>
        </w:rPr>
      </w:pPr>
      <w:r w:rsidRPr="007C2859">
        <w:rPr>
          <w:color w:val="00B050"/>
        </w:rPr>
        <w:t>One of Our Clients trying out a new mobility aid as referred</w:t>
      </w:r>
    </w:p>
    <w:p w:rsidR="006E2E3F" w:rsidRDefault="006E2E3F">
      <w:pPr>
        <w:rPr>
          <w:rFonts w:ascii="Arial" w:hAnsi="Arial" w:cs="Arial"/>
          <w:b/>
          <w:sz w:val="24"/>
          <w:szCs w:val="24"/>
        </w:rPr>
      </w:pPr>
    </w:p>
    <w:p w:rsidR="0000344A" w:rsidRPr="00C87CCA" w:rsidRDefault="0000344A">
      <w:pPr>
        <w:rPr>
          <w:rFonts w:ascii="Arial" w:hAnsi="Arial" w:cs="Arial"/>
          <w:b/>
          <w:sz w:val="24"/>
          <w:szCs w:val="24"/>
        </w:rPr>
      </w:pPr>
      <w:r w:rsidRPr="00C87CCA">
        <w:rPr>
          <w:rFonts w:ascii="Arial" w:hAnsi="Arial" w:cs="Arial"/>
          <w:b/>
          <w:sz w:val="24"/>
          <w:szCs w:val="24"/>
        </w:rPr>
        <w:t>Teacher Training</w:t>
      </w:r>
    </w:p>
    <w:p w:rsidR="0000344A" w:rsidRDefault="0000344A">
      <w:pPr>
        <w:rPr>
          <w:rFonts w:ascii="Arial" w:hAnsi="Arial" w:cs="Arial"/>
          <w:sz w:val="24"/>
          <w:szCs w:val="24"/>
        </w:rPr>
      </w:pPr>
      <w:r w:rsidRPr="00D4350C">
        <w:rPr>
          <w:rFonts w:ascii="Arial" w:hAnsi="Arial" w:cs="Arial"/>
          <w:sz w:val="24"/>
          <w:szCs w:val="24"/>
        </w:rPr>
        <w:t>We trained 200+ teachers</w:t>
      </w:r>
      <w:r w:rsidR="00A365D1">
        <w:rPr>
          <w:rFonts w:ascii="Arial" w:hAnsi="Arial" w:cs="Arial"/>
          <w:sz w:val="24"/>
          <w:szCs w:val="24"/>
        </w:rPr>
        <w:t xml:space="preserve"> across 10 states</w:t>
      </w:r>
      <w:r w:rsidRPr="00D4350C">
        <w:rPr>
          <w:rFonts w:ascii="Arial" w:hAnsi="Arial" w:cs="Arial"/>
          <w:sz w:val="24"/>
          <w:szCs w:val="24"/>
        </w:rPr>
        <w:t xml:space="preserve"> this year on appropriate methods and techniques for teaching children with Cerebral Palsy in mainstream classrooms</w:t>
      </w:r>
      <w:r w:rsidR="006E2E3F">
        <w:rPr>
          <w:rFonts w:ascii="Arial" w:hAnsi="Arial" w:cs="Arial"/>
          <w:sz w:val="24"/>
          <w:szCs w:val="24"/>
        </w:rPr>
        <w:t>#</w:t>
      </w:r>
    </w:p>
    <w:p w:rsidR="007C2859" w:rsidRDefault="006E2E3F" w:rsidP="007C2859">
      <w:pPr>
        <w:keepNext/>
      </w:pPr>
      <w:r>
        <w:rPr>
          <w:rFonts w:ascii="Arial" w:hAnsi="Arial" w:cs="Arial"/>
          <w:noProof/>
          <w:sz w:val="24"/>
          <w:szCs w:val="24"/>
          <w:lang w:eastAsia="en-GB"/>
        </w:rPr>
        <w:drawing>
          <wp:inline distT="0" distB="0" distL="0" distR="0">
            <wp:extent cx="3562350" cy="2374900"/>
            <wp:effectExtent l="19050" t="0" r="0" b="0"/>
            <wp:docPr id="13" name="Picture 12" descr="IMG_3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576.JPG"/>
                    <pic:cNvPicPr/>
                  </pic:nvPicPr>
                  <pic:blipFill>
                    <a:blip r:embed="rId17" cstate="print"/>
                    <a:stretch>
                      <a:fillRect/>
                    </a:stretch>
                  </pic:blipFill>
                  <pic:spPr>
                    <a:xfrm>
                      <a:off x="0" y="0"/>
                      <a:ext cx="3566834" cy="2377889"/>
                    </a:xfrm>
                    <a:prstGeom prst="rect">
                      <a:avLst/>
                    </a:prstGeom>
                  </pic:spPr>
                </pic:pic>
              </a:graphicData>
            </a:graphic>
          </wp:inline>
        </w:drawing>
      </w:r>
    </w:p>
    <w:p w:rsidR="006E2E3F" w:rsidRPr="007C2859" w:rsidRDefault="007C2859" w:rsidP="007C2859">
      <w:pPr>
        <w:pStyle w:val="Caption"/>
        <w:rPr>
          <w:rFonts w:ascii="Arial" w:hAnsi="Arial" w:cs="Arial"/>
          <w:color w:val="00B050"/>
          <w:sz w:val="24"/>
          <w:szCs w:val="24"/>
        </w:rPr>
      </w:pPr>
      <w:r>
        <w:rPr>
          <w:color w:val="00B050"/>
        </w:rPr>
        <w:t>I</w:t>
      </w:r>
      <w:r w:rsidRPr="007C2859">
        <w:rPr>
          <w:color w:val="00B050"/>
        </w:rPr>
        <w:t>nclusive and Experiential Education Boot camp for Educators</w:t>
      </w:r>
    </w:p>
    <w:p w:rsidR="0000344A" w:rsidRPr="00C87CCA" w:rsidRDefault="0000344A">
      <w:pPr>
        <w:rPr>
          <w:rFonts w:ascii="Arial" w:hAnsi="Arial" w:cs="Arial"/>
          <w:b/>
          <w:sz w:val="24"/>
          <w:szCs w:val="24"/>
        </w:rPr>
      </w:pPr>
      <w:r w:rsidRPr="00C87CCA">
        <w:rPr>
          <w:rFonts w:ascii="Arial" w:hAnsi="Arial" w:cs="Arial"/>
          <w:b/>
          <w:sz w:val="24"/>
          <w:szCs w:val="24"/>
        </w:rPr>
        <w:t xml:space="preserve">Inclusive Education Support </w:t>
      </w:r>
      <w:r w:rsidR="00A365D1" w:rsidRPr="00C87CCA">
        <w:rPr>
          <w:rFonts w:ascii="Arial" w:hAnsi="Arial" w:cs="Arial"/>
          <w:b/>
          <w:sz w:val="24"/>
          <w:szCs w:val="24"/>
        </w:rPr>
        <w:t>for</w:t>
      </w:r>
      <w:r w:rsidRPr="00C87CCA">
        <w:rPr>
          <w:rFonts w:ascii="Arial" w:hAnsi="Arial" w:cs="Arial"/>
          <w:b/>
          <w:sz w:val="24"/>
          <w:szCs w:val="24"/>
        </w:rPr>
        <w:t xml:space="preserve"> Schools</w:t>
      </w:r>
    </w:p>
    <w:p w:rsidR="00F63D78" w:rsidRPr="00D4350C" w:rsidRDefault="0000344A">
      <w:pPr>
        <w:rPr>
          <w:rFonts w:ascii="Arial" w:hAnsi="Arial" w:cs="Arial"/>
          <w:sz w:val="24"/>
          <w:szCs w:val="24"/>
        </w:rPr>
      </w:pPr>
      <w:r w:rsidRPr="00D4350C">
        <w:rPr>
          <w:rFonts w:ascii="Arial" w:hAnsi="Arial" w:cs="Arial"/>
          <w:sz w:val="24"/>
          <w:szCs w:val="24"/>
        </w:rPr>
        <w:t xml:space="preserve">We currently provide ongoing Inclusive Education Support to three schools in Lagos State </w:t>
      </w:r>
    </w:p>
    <w:p w:rsidR="00800AA5" w:rsidRDefault="00800AA5">
      <w:pPr>
        <w:rPr>
          <w:rFonts w:ascii="Arial" w:hAnsi="Arial" w:cs="Arial"/>
          <w:sz w:val="24"/>
          <w:szCs w:val="24"/>
        </w:rPr>
        <w:sectPr w:rsidR="00800AA5" w:rsidSect="006E2E3F">
          <w:pgSz w:w="11906" w:h="16838"/>
          <w:pgMar w:top="1440" w:right="1440" w:bottom="1440" w:left="1440" w:header="708" w:footer="708" w:gutter="0"/>
          <w:cols w:space="708"/>
          <w:docGrid w:linePitch="360"/>
        </w:sectPr>
      </w:pPr>
    </w:p>
    <w:p w:rsidR="00E419BF" w:rsidRDefault="00E419BF" w:rsidP="00E419BF">
      <w:pPr>
        <w:keepNext/>
      </w:pPr>
      <w:r>
        <w:rPr>
          <w:rFonts w:ascii="Arial" w:hAnsi="Arial" w:cs="Arial"/>
          <w:noProof/>
          <w:sz w:val="24"/>
          <w:szCs w:val="24"/>
          <w:lang w:eastAsia="en-GB"/>
        </w:rPr>
        <w:lastRenderedPageBreak/>
        <w:drawing>
          <wp:inline distT="0" distB="0" distL="0" distR="0">
            <wp:extent cx="3543300" cy="3543300"/>
            <wp:effectExtent l="19050" t="0" r="0" b="0"/>
            <wp:docPr id="19" name="Picture 18" descr="2018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1).jpg"/>
                    <pic:cNvPicPr/>
                  </pic:nvPicPr>
                  <pic:blipFill>
                    <a:blip r:embed="rId18" cstate="print"/>
                    <a:stretch>
                      <a:fillRect/>
                    </a:stretch>
                  </pic:blipFill>
                  <pic:spPr>
                    <a:xfrm>
                      <a:off x="0" y="0"/>
                      <a:ext cx="3541383" cy="3541383"/>
                    </a:xfrm>
                    <a:prstGeom prst="rect">
                      <a:avLst/>
                    </a:prstGeom>
                  </pic:spPr>
                </pic:pic>
              </a:graphicData>
            </a:graphic>
          </wp:inline>
        </w:drawing>
      </w:r>
    </w:p>
    <w:p w:rsidR="00C87CCA" w:rsidRPr="00E419BF" w:rsidRDefault="00E419BF" w:rsidP="00E419BF">
      <w:pPr>
        <w:pStyle w:val="Caption"/>
        <w:rPr>
          <w:rFonts w:ascii="Arial" w:hAnsi="Arial" w:cs="Arial"/>
          <w:color w:val="00B050"/>
          <w:sz w:val="24"/>
          <w:szCs w:val="24"/>
        </w:rPr>
      </w:pPr>
      <w:r w:rsidRPr="00E419BF">
        <w:rPr>
          <w:color w:val="00B050"/>
        </w:rPr>
        <w:t xml:space="preserve"> The third school we provide ongoing support services for,</w:t>
      </w:r>
    </w:p>
    <w:p w:rsidR="00F63D78" w:rsidRPr="00C87CCA" w:rsidRDefault="00A83C34" w:rsidP="00C87CCA">
      <w:pPr>
        <w:ind w:left="1440" w:firstLine="720"/>
        <w:rPr>
          <w:rFonts w:ascii="Arial" w:hAnsi="Arial" w:cs="Arial"/>
          <w:b/>
          <w:sz w:val="24"/>
          <w:szCs w:val="24"/>
        </w:rPr>
      </w:pPr>
      <w:r>
        <w:rPr>
          <w:rFonts w:ascii="Arial" w:hAnsi="Arial" w:cs="Arial"/>
          <w:b/>
          <w:sz w:val="24"/>
          <w:szCs w:val="24"/>
        </w:rPr>
        <w:lastRenderedPageBreak/>
        <w:t>Additional Information</w:t>
      </w:r>
    </w:p>
    <w:p w:rsidR="00F63D78" w:rsidRPr="00C87CCA" w:rsidRDefault="00F63D78">
      <w:pPr>
        <w:rPr>
          <w:rFonts w:ascii="Arial" w:hAnsi="Arial" w:cs="Arial"/>
          <w:b/>
          <w:sz w:val="24"/>
          <w:szCs w:val="24"/>
        </w:rPr>
      </w:pPr>
      <w:r w:rsidRPr="00C87CCA">
        <w:rPr>
          <w:rFonts w:ascii="Arial" w:hAnsi="Arial" w:cs="Arial"/>
          <w:b/>
          <w:sz w:val="24"/>
          <w:szCs w:val="24"/>
        </w:rPr>
        <w:t>Awards</w:t>
      </w:r>
    </w:p>
    <w:p w:rsidR="00F63D78" w:rsidRDefault="00C87CCA">
      <w:pPr>
        <w:rPr>
          <w:rFonts w:ascii="Arial" w:hAnsi="Arial" w:cs="Arial"/>
          <w:sz w:val="24"/>
          <w:szCs w:val="24"/>
        </w:rPr>
      </w:pPr>
      <w:r>
        <w:rPr>
          <w:rFonts w:ascii="Arial" w:hAnsi="Arial" w:cs="Arial"/>
          <w:sz w:val="24"/>
          <w:szCs w:val="24"/>
        </w:rPr>
        <w:t>The organization received</w:t>
      </w:r>
      <w:r w:rsidR="00F63D78" w:rsidRPr="00D4350C">
        <w:rPr>
          <w:rFonts w:ascii="Arial" w:hAnsi="Arial" w:cs="Arial"/>
          <w:sz w:val="24"/>
          <w:szCs w:val="24"/>
        </w:rPr>
        <w:t xml:space="preserve"> two</w:t>
      </w:r>
      <w:r w:rsidR="00E419BF">
        <w:rPr>
          <w:rFonts w:ascii="Arial" w:hAnsi="Arial" w:cs="Arial"/>
          <w:sz w:val="24"/>
          <w:szCs w:val="24"/>
        </w:rPr>
        <w:t xml:space="preserve"> </w:t>
      </w:r>
      <w:r w:rsidR="004F0EF9">
        <w:rPr>
          <w:rFonts w:ascii="Arial" w:hAnsi="Arial" w:cs="Arial"/>
          <w:sz w:val="24"/>
          <w:szCs w:val="24"/>
        </w:rPr>
        <w:t xml:space="preserve">major </w:t>
      </w:r>
      <w:r w:rsidR="004F0EF9" w:rsidRPr="00D4350C">
        <w:rPr>
          <w:rFonts w:ascii="Arial" w:hAnsi="Arial" w:cs="Arial"/>
          <w:sz w:val="24"/>
          <w:szCs w:val="24"/>
        </w:rPr>
        <w:t>awards</w:t>
      </w:r>
      <w:r w:rsidR="00F63D78" w:rsidRPr="00D4350C">
        <w:rPr>
          <w:rFonts w:ascii="Arial" w:hAnsi="Arial" w:cs="Arial"/>
          <w:sz w:val="24"/>
          <w:szCs w:val="24"/>
        </w:rPr>
        <w:t xml:space="preserve"> in the course of the year</w:t>
      </w:r>
    </w:p>
    <w:p w:rsidR="00E419BF" w:rsidRDefault="00E419BF">
      <w:pPr>
        <w:rPr>
          <w:rFonts w:ascii="Arial" w:hAnsi="Arial" w:cs="Arial"/>
          <w:sz w:val="24"/>
          <w:szCs w:val="24"/>
        </w:rPr>
      </w:pPr>
    </w:p>
    <w:p w:rsidR="00E419BF" w:rsidRDefault="00E419BF" w:rsidP="00E419BF">
      <w:pPr>
        <w:keepNext/>
      </w:pPr>
      <w:r>
        <w:rPr>
          <w:rFonts w:ascii="Arial" w:hAnsi="Arial" w:cs="Arial"/>
          <w:noProof/>
          <w:sz w:val="24"/>
          <w:szCs w:val="24"/>
          <w:lang w:eastAsia="en-GB"/>
        </w:rPr>
        <w:drawing>
          <wp:inline distT="0" distB="0" distL="0" distR="0">
            <wp:extent cx="1864424" cy="2485968"/>
            <wp:effectExtent l="19050" t="0" r="2476" b="0"/>
            <wp:docPr id="20" name="Picture 19" descr="2018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3).jpg"/>
                    <pic:cNvPicPr/>
                  </pic:nvPicPr>
                  <pic:blipFill>
                    <a:blip r:embed="rId19" cstate="print"/>
                    <a:stretch>
                      <a:fillRect/>
                    </a:stretch>
                  </pic:blipFill>
                  <pic:spPr>
                    <a:xfrm>
                      <a:off x="0" y="0"/>
                      <a:ext cx="1868615" cy="2491556"/>
                    </a:xfrm>
                    <a:prstGeom prst="rect">
                      <a:avLst/>
                    </a:prstGeom>
                  </pic:spPr>
                </pic:pic>
              </a:graphicData>
            </a:graphic>
          </wp:inline>
        </w:drawing>
      </w:r>
    </w:p>
    <w:p w:rsidR="00E419BF" w:rsidRPr="00D4350C" w:rsidRDefault="00E419BF" w:rsidP="00E419BF">
      <w:pPr>
        <w:pStyle w:val="Caption"/>
        <w:rPr>
          <w:rFonts w:ascii="Arial" w:hAnsi="Arial" w:cs="Arial"/>
          <w:sz w:val="24"/>
          <w:szCs w:val="24"/>
        </w:rPr>
      </w:pPr>
      <w:r>
        <w:t xml:space="preserve"> </w:t>
      </w:r>
      <w:r w:rsidRPr="00E419BF">
        <w:rPr>
          <w:color w:val="00B050"/>
        </w:rPr>
        <w:t xml:space="preserve">Receiving </w:t>
      </w:r>
      <w:proofErr w:type="gramStart"/>
      <w:r w:rsidRPr="00E419BF">
        <w:rPr>
          <w:color w:val="00B050"/>
        </w:rPr>
        <w:t>The</w:t>
      </w:r>
      <w:proofErr w:type="gramEnd"/>
      <w:r w:rsidRPr="00E419BF">
        <w:rPr>
          <w:color w:val="00B050"/>
        </w:rPr>
        <w:t xml:space="preserve"> La</w:t>
      </w:r>
      <w:r>
        <w:rPr>
          <w:color w:val="00B050"/>
        </w:rPr>
        <w:t xml:space="preserve"> M</w:t>
      </w:r>
      <w:r w:rsidRPr="00E419BF">
        <w:rPr>
          <w:color w:val="00B050"/>
        </w:rPr>
        <w:t>ode Magazine Award</w:t>
      </w:r>
    </w:p>
    <w:p w:rsidR="00F63D78" w:rsidRPr="00C87CCA" w:rsidRDefault="00F63D78">
      <w:pPr>
        <w:rPr>
          <w:rFonts w:ascii="Arial" w:hAnsi="Arial" w:cs="Arial"/>
          <w:b/>
          <w:sz w:val="24"/>
          <w:szCs w:val="24"/>
        </w:rPr>
      </w:pPr>
      <w:r w:rsidRPr="00C87CCA">
        <w:rPr>
          <w:rFonts w:ascii="Arial" w:hAnsi="Arial" w:cs="Arial"/>
          <w:b/>
          <w:sz w:val="24"/>
          <w:szCs w:val="24"/>
        </w:rPr>
        <w:t>Donation</w:t>
      </w:r>
      <w:r w:rsidR="00C87CCA" w:rsidRPr="00C87CCA">
        <w:rPr>
          <w:rFonts w:ascii="Arial" w:hAnsi="Arial" w:cs="Arial"/>
          <w:b/>
          <w:sz w:val="24"/>
          <w:szCs w:val="24"/>
        </w:rPr>
        <w:t xml:space="preserve">s </w:t>
      </w:r>
      <w:r w:rsidR="00A83C34" w:rsidRPr="00C87CCA">
        <w:rPr>
          <w:rFonts w:ascii="Arial" w:hAnsi="Arial" w:cs="Arial"/>
          <w:b/>
          <w:sz w:val="24"/>
          <w:szCs w:val="24"/>
        </w:rPr>
        <w:t>and</w:t>
      </w:r>
      <w:r w:rsidRPr="00C87CCA">
        <w:rPr>
          <w:rFonts w:ascii="Arial" w:hAnsi="Arial" w:cs="Arial"/>
          <w:b/>
          <w:sz w:val="24"/>
          <w:szCs w:val="24"/>
        </w:rPr>
        <w:t xml:space="preserve"> Partnerships</w:t>
      </w:r>
    </w:p>
    <w:p w:rsidR="00F63D78" w:rsidRDefault="00F63D78">
      <w:pPr>
        <w:rPr>
          <w:rFonts w:ascii="Arial" w:hAnsi="Arial" w:cs="Arial"/>
          <w:sz w:val="24"/>
          <w:szCs w:val="24"/>
        </w:rPr>
      </w:pPr>
      <w:r w:rsidRPr="00D4350C">
        <w:rPr>
          <w:rFonts w:ascii="Arial" w:hAnsi="Arial" w:cs="Arial"/>
          <w:sz w:val="24"/>
          <w:szCs w:val="24"/>
        </w:rPr>
        <w:t xml:space="preserve">In Partnership with the </w:t>
      </w:r>
      <w:proofErr w:type="spellStart"/>
      <w:r w:rsidRPr="00D4350C">
        <w:rPr>
          <w:rFonts w:ascii="Arial" w:hAnsi="Arial" w:cs="Arial"/>
          <w:sz w:val="24"/>
          <w:szCs w:val="24"/>
        </w:rPr>
        <w:t>Givinas</w:t>
      </w:r>
      <w:proofErr w:type="spellEnd"/>
      <w:r w:rsidRPr="00D4350C">
        <w:rPr>
          <w:rFonts w:ascii="Arial" w:hAnsi="Arial" w:cs="Arial"/>
          <w:sz w:val="24"/>
          <w:szCs w:val="24"/>
        </w:rPr>
        <w:t xml:space="preserve"> Foundation, three children were given appropriate Cerebral Palsy wheelchairs to enable them have the proper posture, and aid the movement required to get an education. </w:t>
      </w:r>
    </w:p>
    <w:p w:rsidR="007C2859" w:rsidRDefault="00C87CCA">
      <w:pPr>
        <w:rPr>
          <w:rFonts w:ascii="Arial" w:hAnsi="Arial" w:cs="Arial"/>
          <w:sz w:val="24"/>
          <w:szCs w:val="24"/>
        </w:rPr>
      </w:pPr>
      <w:r>
        <w:rPr>
          <w:rFonts w:ascii="Arial" w:hAnsi="Arial" w:cs="Arial"/>
          <w:sz w:val="24"/>
          <w:szCs w:val="24"/>
        </w:rPr>
        <w:t xml:space="preserve">The </w:t>
      </w:r>
      <w:proofErr w:type="spellStart"/>
      <w:r>
        <w:rPr>
          <w:rFonts w:ascii="Arial" w:hAnsi="Arial" w:cs="Arial"/>
          <w:sz w:val="24"/>
          <w:szCs w:val="24"/>
        </w:rPr>
        <w:t>Kokun</w:t>
      </w:r>
      <w:proofErr w:type="spellEnd"/>
      <w:r>
        <w:rPr>
          <w:rFonts w:ascii="Arial" w:hAnsi="Arial" w:cs="Arial"/>
          <w:sz w:val="24"/>
          <w:szCs w:val="24"/>
        </w:rPr>
        <w:t xml:space="preserve"> Foundation also supported the organization with a cash </w:t>
      </w:r>
      <w:r w:rsidRPr="00A83C34">
        <w:rPr>
          <w:rFonts w:ascii="Arial" w:hAnsi="Arial" w:cs="Arial"/>
          <w:sz w:val="24"/>
          <w:szCs w:val="24"/>
        </w:rPr>
        <w:t>gift</w:t>
      </w:r>
    </w:p>
    <w:p w:rsidR="00BD5CB6" w:rsidRDefault="007C2859" w:rsidP="00BD5CB6">
      <w:pPr>
        <w:keepNext/>
        <w:rPr>
          <w:color w:val="00B050"/>
        </w:rPr>
      </w:pPr>
      <w:r>
        <w:rPr>
          <w:rFonts w:ascii="Arial" w:hAnsi="Arial" w:cs="Arial"/>
          <w:b/>
          <w:noProof/>
          <w:sz w:val="24"/>
          <w:szCs w:val="24"/>
          <w:lang w:eastAsia="en-GB"/>
        </w:rPr>
        <w:drawing>
          <wp:inline distT="0" distB="0" distL="0" distR="0">
            <wp:extent cx="3560524" cy="2543175"/>
            <wp:effectExtent l="19050" t="0" r="1826" b="0"/>
            <wp:docPr id="15" name="Picture 14" descr="DSC_0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227.JPG"/>
                    <pic:cNvPicPr/>
                  </pic:nvPicPr>
                  <pic:blipFill>
                    <a:blip r:embed="rId20" cstate="print"/>
                    <a:stretch>
                      <a:fillRect/>
                    </a:stretch>
                  </pic:blipFill>
                  <pic:spPr>
                    <a:xfrm>
                      <a:off x="0" y="0"/>
                      <a:ext cx="3560524" cy="2543175"/>
                    </a:xfrm>
                    <a:prstGeom prst="rect">
                      <a:avLst/>
                    </a:prstGeom>
                  </pic:spPr>
                </pic:pic>
              </a:graphicData>
            </a:graphic>
          </wp:inline>
        </w:drawing>
      </w:r>
    </w:p>
    <w:p w:rsidR="007C2859" w:rsidRPr="00BD5CB6" w:rsidRDefault="00BD5CB6" w:rsidP="00BD5CB6">
      <w:pPr>
        <w:keepNext/>
      </w:pPr>
      <w:r w:rsidRPr="00BD5CB6">
        <w:rPr>
          <w:color w:val="00B050"/>
        </w:rPr>
        <w:t xml:space="preserve">Three Cerebral Palsy Wheelchairs Donated by the </w:t>
      </w:r>
      <w:proofErr w:type="spellStart"/>
      <w:r w:rsidRPr="00BD5CB6">
        <w:rPr>
          <w:color w:val="00B050"/>
        </w:rPr>
        <w:t>Givinas</w:t>
      </w:r>
      <w:proofErr w:type="spellEnd"/>
      <w:r w:rsidRPr="00BD5CB6">
        <w:rPr>
          <w:color w:val="00B050"/>
        </w:rPr>
        <w:t xml:space="preserve"> Foundation</w:t>
      </w:r>
    </w:p>
    <w:p w:rsidR="00BD5CB6" w:rsidRDefault="00BD5CB6">
      <w:pPr>
        <w:rPr>
          <w:rFonts w:ascii="Arial" w:hAnsi="Arial" w:cs="Arial"/>
          <w:b/>
          <w:sz w:val="24"/>
          <w:szCs w:val="24"/>
        </w:rPr>
      </w:pPr>
    </w:p>
    <w:p w:rsidR="00BD5CB6" w:rsidRDefault="00BD5CB6">
      <w:pPr>
        <w:rPr>
          <w:rFonts w:ascii="Arial" w:hAnsi="Arial" w:cs="Arial"/>
          <w:b/>
          <w:sz w:val="24"/>
          <w:szCs w:val="24"/>
        </w:rPr>
      </w:pPr>
    </w:p>
    <w:p w:rsidR="00A83C34" w:rsidRPr="00A83C34" w:rsidRDefault="00A83C34">
      <w:pPr>
        <w:rPr>
          <w:rFonts w:ascii="Arial" w:hAnsi="Arial" w:cs="Arial"/>
          <w:b/>
          <w:sz w:val="24"/>
          <w:szCs w:val="24"/>
        </w:rPr>
      </w:pPr>
      <w:r w:rsidRPr="00A83C34">
        <w:rPr>
          <w:rFonts w:ascii="Arial" w:hAnsi="Arial" w:cs="Arial"/>
          <w:b/>
          <w:sz w:val="24"/>
          <w:szCs w:val="24"/>
        </w:rPr>
        <w:t>Losses</w:t>
      </w:r>
    </w:p>
    <w:p w:rsidR="00C87CCA" w:rsidRDefault="00A83C34">
      <w:pPr>
        <w:rPr>
          <w:rFonts w:ascii="Arial" w:hAnsi="Arial" w:cs="Arial"/>
          <w:sz w:val="24"/>
          <w:szCs w:val="24"/>
        </w:rPr>
      </w:pPr>
      <w:r>
        <w:rPr>
          <w:rFonts w:ascii="Arial" w:hAnsi="Arial" w:cs="Arial"/>
          <w:sz w:val="24"/>
          <w:szCs w:val="24"/>
        </w:rPr>
        <w:t xml:space="preserve">To our utmost dismay and devastation, we lost two of our clients this year. The two were children under the age of 5. </w:t>
      </w:r>
      <w:proofErr w:type="gramStart"/>
      <w:r>
        <w:rPr>
          <w:rFonts w:ascii="Arial" w:hAnsi="Arial" w:cs="Arial"/>
          <w:sz w:val="24"/>
          <w:szCs w:val="24"/>
        </w:rPr>
        <w:t>One male and one female.</w:t>
      </w:r>
      <w:proofErr w:type="gramEnd"/>
    </w:p>
    <w:p w:rsidR="000D122F" w:rsidRDefault="000D122F" w:rsidP="000D122F">
      <w:pPr>
        <w:ind w:left="1440" w:firstLine="720"/>
        <w:rPr>
          <w:rFonts w:ascii="Arial" w:hAnsi="Arial" w:cs="Arial"/>
          <w:b/>
          <w:sz w:val="24"/>
          <w:szCs w:val="24"/>
        </w:rPr>
      </w:pPr>
    </w:p>
    <w:p w:rsidR="000D122F" w:rsidRDefault="000D122F" w:rsidP="000D122F">
      <w:pPr>
        <w:ind w:left="1440" w:firstLine="720"/>
        <w:rPr>
          <w:rFonts w:ascii="Arial" w:hAnsi="Arial" w:cs="Arial"/>
          <w:b/>
          <w:sz w:val="24"/>
          <w:szCs w:val="24"/>
        </w:rPr>
      </w:pPr>
    </w:p>
    <w:p w:rsidR="000D122F" w:rsidRDefault="000D122F" w:rsidP="00BD5CB6">
      <w:pPr>
        <w:rPr>
          <w:rFonts w:ascii="Arial" w:hAnsi="Arial" w:cs="Arial"/>
          <w:b/>
          <w:sz w:val="24"/>
          <w:szCs w:val="24"/>
        </w:rPr>
      </w:pPr>
    </w:p>
    <w:p w:rsidR="00C87CCA" w:rsidRPr="000D122F" w:rsidRDefault="000D122F" w:rsidP="000D122F">
      <w:pPr>
        <w:ind w:left="1440" w:firstLine="720"/>
        <w:rPr>
          <w:rFonts w:ascii="Arial" w:hAnsi="Arial" w:cs="Arial"/>
          <w:b/>
          <w:sz w:val="24"/>
          <w:szCs w:val="24"/>
        </w:rPr>
      </w:pPr>
      <w:r w:rsidRPr="000D122F">
        <w:rPr>
          <w:rFonts w:ascii="Arial" w:hAnsi="Arial" w:cs="Arial"/>
          <w:b/>
          <w:sz w:val="24"/>
          <w:szCs w:val="24"/>
        </w:rPr>
        <w:t>What Did This Cost?</w:t>
      </w:r>
    </w:p>
    <w:p w:rsidR="00C87CCA" w:rsidRDefault="00C87CCA">
      <w:pPr>
        <w:rPr>
          <w:rFonts w:ascii="Arial" w:hAnsi="Arial" w:cs="Arial"/>
          <w:sz w:val="24"/>
          <w:szCs w:val="24"/>
        </w:rPr>
      </w:pPr>
    </w:p>
    <w:p w:rsidR="00C87CCA" w:rsidRDefault="001468B8">
      <w:pPr>
        <w:rPr>
          <w:rFonts w:ascii="Arial" w:hAnsi="Arial" w:cs="Arial"/>
          <w:sz w:val="24"/>
          <w:szCs w:val="24"/>
        </w:rPr>
      </w:pPr>
      <w:r>
        <w:rPr>
          <w:rFonts w:ascii="Arial" w:hAnsi="Arial" w:cs="Arial"/>
          <w:noProof/>
          <w:sz w:val="24"/>
          <w:szCs w:val="24"/>
          <w:lang w:eastAsia="en-GB"/>
        </w:rPr>
        <w:drawing>
          <wp:inline distT="0" distB="0" distL="0" distR="0">
            <wp:extent cx="4848225" cy="2028825"/>
            <wp:effectExtent l="19050" t="0" r="952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87CCA" w:rsidRDefault="000D122F">
      <w:pPr>
        <w:rPr>
          <w:rFonts w:ascii="Arial" w:hAnsi="Arial" w:cs="Arial"/>
          <w:b/>
          <w:sz w:val="24"/>
          <w:szCs w:val="24"/>
        </w:rPr>
      </w:pPr>
      <w:r>
        <w:rPr>
          <w:rFonts w:ascii="Arial" w:hAnsi="Arial" w:cs="Arial"/>
          <w:b/>
          <w:sz w:val="24"/>
          <w:szCs w:val="24"/>
        </w:rPr>
        <w:t>Total Income:</w:t>
      </w:r>
      <w:r w:rsidR="004F0EF9">
        <w:rPr>
          <w:rFonts w:ascii="Arial" w:hAnsi="Arial" w:cs="Arial"/>
          <w:b/>
          <w:sz w:val="24"/>
          <w:szCs w:val="24"/>
        </w:rPr>
        <w:t xml:space="preserve"> 1,598,300</w:t>
      </w:r>
    </w:p>
    <w:p w:rsidR="00A16709" w:rsidRDefault="00A16709">
      <w:pPr>
        <w:rPr>
          <w:rFonts w:ascii="Arial" w:hAnsi="Arial" w:cs="Arial"/>
          <w:b/>
          <w:sz w:val="24"/>
          <w:szCs w:val="24"/>
        </w:rPr>
      </w:pPr>
      <w:r>
        <w:rPr>
          <w:rFonts w:ascii="Arial" w:hAnsi="Arial" w:cs="Arial"/>
          <w:b/>
          <w:noProof/>
          <w:sz w:val="24"/>
          <w:szCs w:val="24"/>
          <w:lang w:eastAsia="en-GB"/>
        </w:rPr>
        <w:drawing>
          <wp:inline distT="0" distB="0" distL="0" distR="0">
            <wp:extent cx="5048250" cy="2333625"/>
            <wp:effectExtent l="19050" t="0" r="1905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A16709" w:rsidRPr="00D066AD" w:rsidRDefault="00A16709">
      <w:pPr>
        <w:rPr>
          <w:rFonts w:ascii="Arial" w:hAnsi="Arial" w:cs="Arial"/>
          <w:b/>
          <w:sz w:val="24"/>
          <w:szCs w:val="24"/>
        </w:rPr>
      </w:pPr>
    </w:p>
    <w:p w:rsidR="000D122F" w:rsidRDefault="000D122F">
      <w:pPr>
        <w:rPr>
          <w:rFonts w:ascii="Arial" w:hAnsi="Arial" w:cs="Arial"/>
          <w:b/>
          <w:sz w:val="24"/>
          <w:szCs w:val="24"/>
        </w:rPr>
      </w:pPr>
      <w:r>
        <w:rPr>
          <w:rFonts w:ascii="Arial" w:hAnsi="Arial" w:cs="Arial"/>
          <w:b/>
          <w:sz w:val="24"/>
          <w:szCs w:val="24"/>
        </w:rPr>
        <w:t>Total Expenditure:</w:t>
      </w:r>
      <w:r w:rsidR="004F0EF9">
        <w:rPr>
          <w:rFonts w:ascii="Arial" w:hAnsi="Arial" w:cs="Arial"/>
          <w:b/>
          <w:sz w:val="24"/>
          <w:szCs w:val="24"/>
        </w:rPr>
        <w:t xml:space="preserve"> 996,400</w:t>
      </w:r>
    </w:p>
    <w:p w:rsidR="000D122F" w:rsidRDefault="000D122F">
      <w:pPr>
        <w:rPr>
          <w:rFonts w:ascii="Arial" w:hAnsi="Arial" w:cs="Arial"/>
          <w:b/>
          <w:sz w:val="24"/>
          <w:szCs w:val="24"/>
        </w:rPr>
      </w:pPr>
    </w:p>
    <w:p w:rsidR="00F63D78" w:rsidRPr="00D066AD" w:rsidRDefault="00F63D78">
      <w:pPr>
        <w:rPr>
          <w:rFonts w:ascii="Arial" w:hAnsi="Arial" w:cs="Arial"/>
          <w:b/>
          <w:sz w:val="24"/>
          <w:szCs w:val="24"/>
        </w:rPr>
      </w:pPr>
      <w:r w:rsidRPr="00D066AD">
        <w:rPr>
          <w:rFonts w:ascii="Arial" w:hAnsi="Arial" w:cs="Arial"/>
          <w:b/>
          <w:sz w:val="24"/>
          <w:szCs w:val="24"/>
        </w:rPr>
        <w:lastRenderedPageBreak/>
        <w:t xml:space="preserve">You Made It All Happen </w:t>
      </w:r>
    </w:p>
    <w:p w:rsidR="0000344A" w:rsidRPr="00D4350C" w:rsidRDefault="00F63D78">
      <w:pPr>
        <w:rPr>
          <w:rFonts w:ascii="Arial" w:hAnsi="Arial" w:cs="Arial"/>
          <w:sz w:val="24"/>
          <w:szCs w:val="24"/>
        </w:rPr>
      </w:pPr>
      <w:r w:rsidRPr="00D4350C">
        <w:rPr>
          <w:rFonts w:ascii="Arial" w:hAnsi="Arial" w:cs="Arial"/>
          <w:sz w:val="24"/>
          <w:szCs w:val="24"/>
        </w:rPr>
        <w:t>We are incredi</w:t>
      </w:r>
      <w:r w:rsidR="00C87CCA">
        <w:rPr>
          <w:rFonts w:ascii="Arial" w:hAnsi="Arial" w:cs="Arial"/>
          <w:sz w:val="24"/>
          <w:szCs w:val="24"/>
        </w:rPr>
        <w:t>bly grateful to all our donors -</w:t>
      </w:r>
      <w:r w:rsidRPr="00D4350C">
        <w:rPr>
          <w:rFonts w:ascii="Arial" w:hAnsi="Arial" w:cs="Arial"/>
          <w:sz w:val="24"/>
          <w:szCs w:val="24"/>
        </w:rPr>
        <w:t>indi</w:t>
      </w:r>
      <w:r w:rsidR="001B52C6">
        <w:rPr>
          <w:rFonts w:ascii="Arial" w:hAnsi="Arial" w:cs="Arial"/>
          <w:sz w:val="24"/>
          <w:szCs w:val="24"/>
        </w:rPr>
        <w:t>vidual and corporate who with</w:t>
      </w:r>
      <w:r w:rsidRPr="00D4350C">
        <w:rPr>
          <w:rFonts w:ascii="Arial" w:hAnsi="Arial" w:cs="Arial"/>
          <w:sz w:val="24"/>
          <w:szCs w:val="24"/>
        </w:rPr>
        <w:t xml:space="preserve"> their generous donations we were able to make all these people smile. </w:t>
      </w:r>
    </w:p>
    <w:p w:rsidR="00F63D78" w:rsidRPr="00D4350C" w:rsidRDefault="00F63D78">
      <w:pPr>
        <w:rPr>
          <w:rFonts w:ascii="Arial" w:hAnsi="Arial" w:cs="Arial"/>
          <w:sz w:val="24"/>
          <w:szCs w:val="24"/>
        </w:rPr>
      </w:pPr>
      <w:r w:rsidRPr="00D4350C">
        <w:rPr>
          <w:rFonts w:ascii="Arial" w:hAnsi="Arial" w:cs="Arial"/>
          <w:sz w:val="24"/>
          <w:szCs w:val="24"/>
        </w:rPr>
        <w:t>Without your unflinching support, all these would have remained a beautiful dream and all these families would still be in the uncertainty t</w:t>
      </w:r>
      <w:r w:rsidR="00EC570C" w:rsidRPr="00D4350C">
        <w:rPr>
          <w:rFonts w:ascii="Arial" w:hAnsi="Arial" w:cs="Arial"/>
          <w:sz w:val="24"/>
          <w:szCs w:val="24"/>
        </w:rPr>
        <w:t xml:space="preserve">hat a cerebral palsy diagnosis can bring. </w:t>
      </w:r>
    </w:p>
    <w:p w:rsidR="00EC570C" w:rsidRPr="00D4350C" w:rsidRDefault="00EC570C">
      <w:pPr>
        <w:rPr>
          <w:rFonts w:ascii="Arial" w:hAnsi="Arial" w:cs="Arial"/>
          <w:sz w:val="24"/>
          <w:szCs w:val="24"/>
        </w:rPr>
      </w:pPr>
      <w:r w:rsidRPr="00D4350C">
        <w:rPr>
          <w:rFonts w:ascii="Arial" w:hAnsi="Arial" w:cs="Arial"/>
          <w:sz w:val="24"/>
          <w:szCs w:val="24"/>
        </w:rPr>
        <w:t xml:space="preserve">We look at all the beautiful smiles on the faces of our children and their parents and we thank you. </w:t>
      </w:r>
    </w:p>
    <w:p w:rsidR="00EC570C" w:rsidRPr="00D4350C" w:rsidRDefault="00EC570C">
      <w:pPr>
        <w:rPr>
          <w:rFonts w:ascii="Arial" w:hAnsi="Arial" w:cs="Arial"/>
          <w:sz w:val="24"/>
          <w:szCs w:val="24"/>
        </w:rPr>
      </w:pPr>
      <w:r w:rsidRPr="00D4350C">
        <w:rPr>
          <w:rFonts w:ascii="Arial" w:hAnsi="Arial" w:cs="Arial"/>
          <w:sz w:val="24"/>
          <w:szCs w:val="24"/>
        </w:rPr>
        <w:t>We are full of gratitude to all our volunteers who gave of themselves selflessly to help us achieve our goals this year. Thank you does not begin to scratch the surface of our gratitude to you for your selflessness.</w:t>
      </w:r>
    </w:p>
    <w:p w:rsidR="00EC570C" w:rsidRPr="00D4350C" w:rsidRDefault="00EC570C">
      <w:pPr>
        <w:rPr>
          <w:rFonts w:ascii="Arial" w:hAnsi="Arial" w:cs="Arial"/>
          <w:sz w:val="24"/>
          <w:szCs w:val="24"/>
        </w:rPr>
      </w:pPr>
      <w:r w:rsidRPr="00D4350C">
        <w:rPr>
          <w:rFonts w:ascii="Arial" w:hAnsi="Arial" w:cs="Arial"/>
          <w:sz w:val="24"/>
          <w:szCs w:val="24"/>
        </w:rPr>
        <w:t>To all the parents who trusted us enough to a</w:t>
      </w:r>
      <w:r w:rsidR="005157D4">
        <w:rPr>
          <w:rFonts w:ascii="Arial" w:hAnsi="Arial" w:cs="Arial"/>
          <w:sz w:val="24"/>
          <w:szCs w:val="24"/>
        </w:rPr>
        <w:t>llow us to share in your journeys</w:t>
      </w:r>
      <w:r w:rsidRPr="00D4350C">
        <w:rPr>
          <w:rFonts w:ascii="Arial" w:hAnsi="Arial" w:cs="Arial"/>
          <w:sz w:val="24"/>
          <w:szCs w:val="24"/>
        </w:rPr>
        <w:t xml:space="preserve"> this year, you are the real rock stars. Thank you for trusting us. Thank you for believing with us when we said your children could learn. Thank you for sharing with us every milestone and in some cases setbacks.</w:t>
      </w:r>
    </w:p>
    <w:p w:rsidR="00EC570C" w:rsidRDefault="00EC570C">
      <w:pPr>
        <w:rPr>
          <w:rFonts w:ascii="Arial" w:hAnsi="Arial" w:cs="Arial"/>
          <w:sz w:val="24"/>
          <w:szCs w:val="24"/>
        </w:rPr>
      </w:pPr>
      <w:r w:rsidRPr="00D4350C">
        <w:rPr>
          <w:rFonts w:ascii="Arial" w:hAnsi="Arial" w:cs="Arial"/>
          <w:sz w:val="24"/>
          <w:szCs w:val="24"/>
        </w:rPr>
        <w:t>Thank you for allowing us to be a part of your journey.</w:t>
      </w:r>
    </w:p>
    <w:p w:rsidR="00C64A88" w:rsidRDefault="00C64A88" w:rsidP="00C64A88">
      <w:pPr>
        <w:keepNext/>
      </w:pPr>
      <w:r>
        <w:rPr>
          <w:rFonts w:ascii="Arial" w:hAnsi="Arial" w:cs="Arial"/>
          <w:noProof/>
          <w:sz w:val="24"/>
          <w:szCs w:val="24"/>
          <w:lang w:eastAsia="en-GB"/>
        </w:rPr>
        <w:drawing>
          <wp:inline distT="0" distB="0" distL="0" distR="0">
            <wp:extent cx="5731510" cy="4093210"/>
            <wp:effectExtent l="19050" t="0" r="2540" b="0"/>
            <wp:docPr id="22" name="Picture 21" descr="DSC_0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253.JPG"/>
                    <pic:cNvPicPr/>
                  </pic:nvPicPr>
                  <pic:blipFill>
                    <a:blip r:embed="rId23" cstate="print"/>
                    <a:stretch>
                      <a:fillRect/>
                    </a:stretch>
                  </pic:blipFill>
                  <pic:spPr>
                    <a:xfrm>
                      <a:off x="0" y="0"/>
                      <a:ext cx="5731510" cy="4093210"/>
                    </a:xfrm>
                    <a:prstGeom prst="rect">
                      <a:avLst/>
                    </a:prstGeom>
                  </pic:spPr>
                </pic:pic>
              </a:graphicData>
            </a:graphic>
          </wp:inline>
        </w:drawing>
      </w:r>
    </w:p>
    <w:p w:rsidR="00C64A88" w:rsidRPr="00D4350C" w:rsidRDefault="00C64A88" w:rsidP="00C64A88">
      <w:pPr>
        <w:pStyle w:val="Caption"/>
        <w:ind w:left="2160" w:firstLine="720"/>
        <w:rPr>
          <w:rFonts w:ascii="Arial" w:hAnsi="Arial" w:cs="Arial"/>
          <w:sz w:val="24"/>
          <w:szCs w:val="24"/>
        </w:rPr>
      </w:pPr>
      <w:r>
        <w:t xml:space="preserve"> Volunteers!!!</w:t>
      </w:r>
    </w:p>
    <w:p w:rsidR="00EC570C" w:rsidRPr="00D4350C" w:rsidRDefault="00EC570C">
      <w:pPr>
        <w:rPr>
          <w:rFonts w:ascii="Arial" w:hAnsi="Arial" w:cs="Arial"/>
          <w:sz w:val="24"/>
          <w:szCs w:val="24"/>
        </w:rPr>
      </w:pPr>
    </w:p>
    <w:p w:rsidR="00EC570C" w:rsidRPr="00D066AD" w:rsidRDefault="00EC570C">
      <w:pPr>
        <w:rPr>
          <w:rFonts w:ascii="Arial" w:hAnsi="Arial" w:cs="Arial"/>
          <w:b/>
          <w:sz w:val="24"/>
          <w:szCs w:val="24"/>
        </w:rPr>
      </w:pPr>
      <w:r w:rsidRPr="00D066AD">
        <w:rPr>
          <w:rFonts w:ascii="Arial" w:hAnsi="Arial" w:cs="Arial"/>
          <w:b/>
          <w:sz w:val="24"/>
          <w:szCs w:val="24"/>
        </w:rPr>
        <w:lastRenderedPageBreak/>
        <w:t>How Can You Help</w:t>
      </w:r>
      <w:r w:rsidR="00B74261">
        <w:rPr>
          <w:rFonts w:ascii="Arial" w:hAnsi="Arial" w:cs="Arial"/>
          <w:b/>
          <w:sz w:val="24"/>
          <w:szCs w:val="24"/>
        </w:rPr>
        <w:t xml:space="preserve"> Us Do More</w:t>
      </w:r>
      <w:r w:rsidRPr="00D066AD">
        <w:rPr>
          <w:rFonts w:ascii="Arial" w:hAnsi="Arial" w:cs="Arial"/>
          <w:b/>
          <w:sz w:val="24"/>
          <w:szCs w:val="24"/>
        </w:rPr>
        <w:t>?</w:t>
      </w:r>
    </w:p>
    <w:p w:rsidR="00EC570C" w:rsidRPr="00D4350C" w:rsidRDefault="00EC570C" w:rsidP="00EC570C">
      <w:p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 xml:space="preserve">In a country where 1 in every 90 children born is diagnosed with Cerebral palsy, leading to at least 40,000 children diagnosed every year, we need to reach more families with the support that they </w:t>
      </w:r>
      <w:r w:rsidR="00C87CCA" w:rsidRPr="00D4350C">
        <w:rPr>
          <w:rFonts w:ascii="Arial" w:eastAsia="Times New Roman" w:hAnsi="Arial" w:cs="Arial"/>
          <w:color w:val="000000" w:themeColor="text1"/>
          <w:sz w:val="24"/>
          <w:szCs w:val="24"/>
          <w:lang w:eastAsia="en-GB"/>
        </w:rPr>
        <w:t>need,</w:t>
      </w:r>
      <w:r w:rsidRPr="00D4350C">
        <w:rPr>
          <w:rFonts w:ascii="Arial" w:eastAsia="Times New Roman" w:hAnsi="Arial" w:cs="Arial"/>
          <w:color w:val="000000" w:themeColor="text1"/>
          <w:sz w:val="24"/>
          <w:szCs w:val="24"/>
          <w:lang w:eastAsia="en-GB"/>
        </w:rPr>
        <w:t xml:space="preserve"> and we need to equip more teachers and schools with the right tools to ensure that all children with Cerebral Palsy who are willing to learn are able to access quality and inclusive </w:t>
      </w:r>
      <w:r w:rsidR="00C87CCA" w:rsidRPr="00D4350C">
        <w:rPr>
          <w:rFonts w:ascii="Arial" w:eastAsia="Times New Roman" w:hAnsi="Arial" w:cs="Arial"/>
          <w:color w:val="000000" w:themeColor="text1"/>
          <w:sz w:val="24"/>
          <w:szCs w:val="24"/>
          <w:lang w:eastAsia="en-GB"/>
        </w:rPr>
        <w:t>education.</w:t>
      </w:r>
    </w:p>
    <w:p w:rsidR="00EC570C" w:rsidRPr="00D4350C" w:rsidRDefault="00EC570C" w:rsidP="00EC570C">
      <w:p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 xml:space="preserve">You can help us to achieve our goals by: </w:t>
      </w:r>
    </w:p>
    <w:p w:rsidR="00EC570C" w:rsidRPr="00D4350C" w:rsidRDefault="00EC570C" w:rsidP="00EC570C">
      <w:pPr>
        <w:pStyle w:val="ListParagraph"/>
        <w:numPr>
          <w:ilvl w:val="1"/>
          <w:numId w:val="3"/>
        </w:num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Referring a child to us who needs any of our services</w:t>
      </w:r>
    </w:p>
    <w:p w:rsidR="00EC570C" w:rsidRPr="00D4350C" w:rsidRDefault="00EC570C" w:rsidP="00EC570C">
      <w:pPr>
        <w:pStyle w:val="ListParagraph"/>
        <w:numPr>
          <w:ilvl w:val="1"/>
          <w:numId w:val="3"/>
        </w:num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 xml:space="preserve">Sponsoring Teachers to attend our trainings </w:t>
      </w:r>
    </w:p>
    <w:p w:rsidR="00EC570C" w:rsidRPr="00D4350C" w:rsidRDefault="00EC570C" w:rsidP="00EC570C">
      <w:pPr>
        <w:pStyle w:val="ListParagraph"/>
        <w:numPr>
          <w:ilvl w:val="1"/>
          <w:numId w:val="3"/>
        </w:num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 xml:space="preserve">Sponsoring A child’s Education through our scholarship fund </w:t>
      </w:r>
    </w:p>
    <w:p w:rsidR="00EC570C" w:rsidRPr="00D4350C" w:rsidRDefault="00EC570C" w:rsidP="00EC570C">
      <w:pPr>
        <w:pStyle w:val="ListParagraph"/>
        <w:numPr>
          <w:ilvl w:val="1"/>
          <w:numId w:val="3"/>
        </w:num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Donating Cerebral Palsy Friendly equipment and learning</w:t>
      </w:r>
      <w:r w:rsidR="00D4350C" w:rsidRPr="00D4350C">
        <w:rPr>
          <w:rFonts w:ascii="Arial" w:eastAsia="Times New Roman" w:hAnsi="Arial" w:cs="Arial"/>
          <w:color w:val="000000" w:themeColor="text1"/>
          <w:sz w:val="24"/>
          <w:szCs w:val="24"/>
          <w:lang w:eastAsia="en-GB"/>
        </w:rPr>
        <w:t xml:space="preserve"> aids/</w:t>
      </w:r>
      <w:r w:rsidRPr="00D4350C">
        <w:rPr>
          <w:rFonts w:ascii="Arial" w:eastAsia="Times New Roman" w:hAnsi="Arial" w:cs="Arial"/>
          <w:color w:val="000000" w:themeColor="text1"/>
          <w:sz w:val="24"/>
          <w:szCs w:val="24"/>
          <w:lang w:eastAsia="en-GB"/>
        </w:rPr>
        <w:t xml:space="preserve"> materials</w:t>
      </w:r>
    </w:p>
    <w:p w:rsidR="00EC570C" w:rsidRPr="00D4350C" w:rsidRDefault="00EC570C" w:rsidP="00EC570C">
      <w:pPr>
        <w:pStyle w:val="ListParagraph"/>
        <w:numPr>
          <w:ilvl w:val="1"/>
          <w:numId w:val="3"/>
        </w:numPr>
        <w:rPr>
          <w:rFonts w:ascii="Arial" w:eastAsia="Times New Roman" w:hAnsi="Arial" w:cs="Arial"/>
          <w:color w:val="000000" w:themeColor="text1"/>
          <w:sz w:val="24"/>
          <w:szCs w:val="24"/>
          <w:lang w:eastAsia="en-GB"/>
        </w:rPr>
      </w:pPr>
      <w:r w:rsidRPr="00D4350C">
        <w:rPr>
          <w:rFonts w:ascii="Arial" w:eastAsia="Times New Roman" w:hAnsi="Arial" w:cs="Arial"/>
          <w:color w:val="000000" w:themeColor="text1"/>
          <w:sz w:val="24"/>
          <w:szCs w:val="24"/>
          <w:lang w:eastAsia="en-GB"/>
        </w:rPr>
        <w:t xml:space="preserve">Cash donations to offset </w:t>
      </w:r>
      <w:r w:rsidR="00A83C34">
        <w:rPr>
          <w:rFonts w:ascii="Arial" w:eastAsia="Times New Roman" w:hAnsi="Arial" w:cs="Arial"/>
          <w:color w:val="000000" w:themeColor="text1"/>
          <w:sz w:val="24"/>
          <w:szCs w:val="24"/>
          <w:lang w:eastAsia="en-GB"/>
        </w:rPr>
        <w:t>our Overhead costs to help us reach</w:t>
      </w:r>
      <w:r w:rsidRPr="00D4350C">
        <w:rPr>
          <w:rFonts w:ascii="Arial" w:eastAsia="Times New Roman" w:hAnsi="Arial" w:cs="Arial"/>
          <w:color w:val="000000" w:themeColor="text1"/>
          <w:sz w:val="24"/>
          <w:szCs w:val="24"/>
          <w:lang w:eastAsia="en-GB"/>
        </w:rPr>
        <w:t xml:space="preserve"> more</w:t>
      </w:r>
      <w:r w:rsidR="00A83C34">
        <w:rPr>
          <w:rFonts w:ascii="Arial" w:eastAsia="Times New Roman" w:hAnsi="Arial" w:cs="Arial"/>
          <w:color w:val="000000" w:themeColor="text1"/>
          <w:sz w:val="24"/>
          <w:szCs w:val="24"/>
          <w:lang w:eastAsia="en-GB"/>
        </w:rPr>
        <w:t xml:space="preserve"> families</w:t>
      </w:r>
      <w:r w:rsidRPr="00D4350C">
        <w:rPr>
          <w:rFonts w:ascii="Arial" w:eastAsia="Times New Roman" w:hAnsi="Arial" w:cs="Arial"/>
          <w:color w:val="000000" w:themeColor="text1"/>
          <w:sz w:val="24"/>
          <w:szCs w:val="24"/>
          <w:lang w:eastAsia="en-GB"/>
        </w:rPr>
        <w:t>.</w:t>
      </w:r>
    </w:p>
    <w:p w:rsidR="00EC570C" w:rsidRPr="00D4350C" w:rsidRDefault="00EC570C" w:rsidP="00EC570C">
      <w:pPr>
        <w:rPr>
          <w:rFonts w:ascii="Arial" w:eastAsia="Times New Roman" w:hAnsi="Arial" w:cs="Arial"/>
          <w:color w:val="000000" w:themeColor="text1"/>
          <w:sz w:val="24"/>
          <w:szCs w:val="24"/>
          <w:lang w:eastAsia="en-GB"/>
        </w:rPr>
      </w:pPr>
    </w:p>
    <w:p w:rsidR="00EC570C" w:rsidRPr="00D4350C" w:rsidRDefault="00EC570C">
      <w:pPr>
        <w:rPr>
          <w:rFonts w:ascii="Arial" w:hAnsi="Arial" w:cs="Arial"/>
          <w:sz w:val="24"/>
          <w:szCs w:val="24"/>
        </w:rPr>
      </w:pPr>
    </w:p>
    <w:sectPr w:rsidR="00EC570C" w:rsidRPr="00D4350C" w:rsidSect="00800AA5">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3B78" w:rsidRDefault="005D3B78" w:rsidP="00C76437">
      <w:pPr>
        <w:spacing w:after="0" w:line="240" w:lineRule="auto"/>
      </w:pPr>
      <w:r>
        <w:separator/>
      </w:r>
    </w:p>
  </w:endnote>
  <w:endnote w:type="continuationSeparator" w:id="0">
    <w:p w:rsidR="005D3B78" w:rsidRDefault="005D3B78" w:rsidP="00C764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3B78" w:rsidRDefault="005D3B78" w:rsidP="00C76437">
      <w:pPr>
        <w:spacing w:after="0" w:line="240" w:lineRule="auto"/>
      </w:pPr>
      <w:r>
        <w:separator/>
      </w:r>
    </w:p>
  </w:footnote>
  <w:footnote w:type="continuationSeparator" w:id="0">
    <w:p w:rsidR="005D3B78" w:rsidRDefault="005D3B78" w:rsidP="00C764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2C6" w:rsidRDefault="001B52C6">
    <w:pPr>
      <w:pStyle w:val="Heade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233BD"/>
    <w:multiLevelType w:val="multilevel"/>
    <w:tmpl w:val="0AEC5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431C12"/>
    <w:multiLevelType w:val="hybridMultilevel"/>
    <w:tmpl w:val="C2605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EB70BE"/>
    <w:multiLevelType w:val="multilevel"/>
    <w:tmpl w:val="F312A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A15494"/>
    <w:multiLevelType w:val="multilevel"/>
    <w:tmpl w:val="ABA087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82BC6"/>
    <w:rsid w:val="0000344A"/>
    <w:rsid w:val="00010289"/>
    <w:rsid w:val="000411C8"/>
    <w:rsid w:val="00086235"/>
    <w:rsid w:val="00093839"/>
    <w:rsid w:val="000D122F"/>
    <w:rsid w:val="00103D66"/>
    <w:rsid w:val="001468B8"/>
    <w:rsid w:val="001B52C6"/>
    <w:rsid w:val="002E5447"/>
    <w:rsid w:val="004F0EF9"/>
    <w:rsid w:val="005023BA"/>
    <w:rsid w:val="005157D4"/>
    <w:rsid w:val="005D3B78"/>
    <w:rsid w:val="005D73A5"/>
    <w:rsid w:val="00640071"/>
    <w:rsid w:val="006E2E3F"/>
    <w:rsid w:val="006F32B5"/>
    <w:rsid w:val="00702697"/>
    <w:rsid w:val="00752DED"/>
    <w:rsid w:val="007C2859"/>
    <w:rsid w:val="00800AA5"/>
    <w:rsid w:val="008552DE"/>
    <w:rsid w:val="00891BD6"/>
    <w:rsid w:val="00921A1F"/>
    <w:rsid w:val="0092447E"/>
    <w:rsid w:val="0093370E"/>
    <w:rsid w:val="009378A6"/>
    <w:rsid w:val="00951CDF"/>
    <w:rsid w:val="00960A50"/>
    <w:rsid w:val="00A16709"/>
    <w:rsid w:val="00A365D1"/>
    <w:rsid w:val="00A83C34"/>
    <w:rsid w:val="00AB589B"/>
    <w:rsid w:val="00B05A12"/>
    <w:rsid w:val="00B74261"/>
    <w:rsid w:val="00BD5CB6"/>
    <w:rsid w:val="00C64A88"/>
    <w:rsid w:val="00C76437"/>
    <w:rsid w:val="00C87CCA"/>
    <w:rsid w:val="00D066AD"/>
    <w:rsid w:val="00D4350C"/>
    <w:rsid w:val="00DA4E28"/>
    <w:rsid w:val="00DD5BCE"/>
    <w:rsid w:val="00E419BF"/>
    <w:rsid w:val="00E85E17"/>
    <w:rsid w:val="00EB5C00"/>
    <w:rsid w:val="00EC570C"/>
    <w:rsid w:val="00F63D78"/>
    <w:rsid w:val="00F82BC6"/>
    <w:rsid w:val="00FC1E1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160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B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2BC6"/>
    <w:pPr>
      <w:ind w:left="720"/>
      <w:contextualSpacing/>
    </w:pPr>
  </w:style>
  <w:style w:type="paragraph" w:styleId="Header">
    <w:name w:val="header"/>
    <w:basedOn w:val="Normal"/>
    <w:link w:val="HeaderChar"/>
    <w:uiPriority w:val="99"/>
    <w:semiHidden/>
    <w:unhideWhenUsed/>
    <w:rsid w:val="00F82BC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82BC6"/>
  </w:style>
  <w:style w:type="paragraph" w:styleId="BalloonText">
    <w:name w:val="Balloon Text"/>
    <w:basedOn w:val="Normal"/>
    <w:link w:val="BalloonTextChar"/>
    <w:uiPriority w:val="99"/>
    <w:semiHidden/>
    <w:unhideWhenUsed/>
    <w:rsid w:val="00F82B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2BC6"/>
    <w:rPr>
      <w:rFonts w:ascii="Tahoma" w:hAnsi="Tahoma" w:cs="Tahoma"/>
      <w:sz w:val="16"/>
      <w:szCs w:val="16"/>
    </w:rPr>
  </w:style>
  <w:style w:type="paragraph" w:styleId="Caption">
    <w:name w:val="caption"/>
    <w:basedOn w:val="Normal"/>
    <w:next w:val="Normal"/>
    <w:uiPriority w:val="35"/>
    <w:unhideWhenUsed/>
    <w:qFormat/>
    <w:rsid w:val="006E2E3F"/>
    <w:pPr>
      <w:spacing w:line="240" w:lineRule="auto"/>
    </w:pPr>
    <w:rPr>
      <w:b/>
      <w:bCs/>
      <w:color w:val="4F81BD" w:themeColor="accent1"/>
      <w:sz w:val="18"/>
      <w:szCs w:val="18"/>
    </w:rPr>
  </w:style>
  <w:style w:type="paragraph" w:styleId="NoSpacing">
    <w:name w:val="No Spacing"/>
    <w:link w:val="NoSpacingChar"/>
    <w:uiPriority w:val="1"/>
    <w:qFormat/>
    <w:rsid w:val="00E85E1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85E17"/>
    <w:rPr>
      <w:rFonts w:eastAsiaTheme="minorEastAsia"/>
      <w:lang w:val="en-US"/>
    </w:rPr>
  </w:style>
  <w:style w:type="paragraph" w:styleId="Footer">
    <w:name w:val="footer"/>
    <w:basedOn w:val="Normal"/>
    <w:link w:val="FooterChar"/>
    <w:uiPriority w:val="99"/>
    <w:semiHidden/>
    <w:unhideWhenUsed/>
    <w:rsid w:val="00951CD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51CDF"/>
  </w:style>
  <w:style w:type="paragraph" w:styleId="Title">
    <w:name w:val="Title"/>
    <w:basedOn w:val="Normal"/>
    <w:next w:val="Normal"/>
    <w:link w:val="TitleChar"/>
    <w:uiPriority w:val="10"/>
    <w:qFormat/>
    <w:rsid w:val="00951CD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51CDF"/>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sid w:val="00951CDF"/>
    <w:rPr>
      <w:i/>
      <w:iCs/>
    </w:rPr>
  </w:style>
  <w:style w:type="paragraph" w:styleId="Subtitle">
    <w:name w:val="Subtitle"/>
    <w:basedOn w:val="Normal"/>
    <w:next w:val="Normal"/>
    <w:link w:val="SubtitleChar"/>
    <w:uiPriority w:val="11"/>
    <w:qFormat/>
    <w:rsid w:val="00951CD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51CDF"/>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jpeg"/><Relationship Id="rId10" Type="http://schemas.openxmlformats.org/officeDocument/2006/relationships/header" Target="header1.xml"/><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title>
      <c:tx>
        <c:rich>
          <a:bodyPr/>
          <a:lstStyle/>
          <a:p>
            <a:pPr>
              <a:defRPr/>
            </a:pPr>
            <a:r>
              <a:rPr lang="en-GB"/>
              <a:t>Income</a:t>
            </a:r>
          </a:p>
        </c:rich>
      </c:tx>
    </c:title>
    <c:plotArea>
      <c:layout/>
      <c:pieChart>
        <c:varyColors val="1"/>
        <c:ser>
          <c:idx val="0"/>
          <c:order val="0"/>
          <c:tx>
            <c:strRef>
              <c:f>Sheet1!$B$1</c:f>
              <c:strCache>
                <c:ptCount val="1"/>
                <c:pt idx="0">
                  <c:v>Inome</c:v>
                </c:pt>
              </c:strCache>
            </c:strRef>
          </c:tx>
          <c:cat>
            <c:strRef>
              <c:f>Sheet1!$A$2:$A$5</c:f>
              <c:strCache>
                <c:ptCount val="4"/>
                <c:pt idx="0">
                  <c:v>Seed Funding</c:v>
                </c:pt>
                <c:pt idx="1">
                  <c:v>Training Fees</c:v>
                </c:pt>
                <c:pt idx="2">
                  <c:v>Corporate Donors</c:v>
                </c:pt>
                <c:pt idx="3">
                  <c:v>Individual Donors</c:v>
                </c:pt>
              </c:strCache>
            </c:strRef>
          </c:cat>
          <c:val>
            <c:numRef>
              <c:f>Sheet1!$B$2:$B$5</c:f>
              <c:numCache>
                <c:formatCode>#,##0</c:formatCode>
                <c:ptCount val="4"/>
                <c:pt idx="0">
                  <c:v>120000</c:v>
                </c:pt>
                <c:pt idx="1">
                  <c:v>255000</c:v>
                </c:pt>
                <c:pt idx="2">
                  <c:v>172500</c:v>
                </c:pt>
                <c:pt idx="3">
                  <c:v>903500</c:v>
                </c:pt>
              </c:numCache>
            </c:numRef>
          </c:val>
        </c:ser>
        <c:firstSliceAng val="0"/>
      </c:pieChart>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title/>
    <c:plotArea>
      <c:layout>
        <c:manualLayout>
          <c:layoutTarget val="inner"/>
          <c:xMode val="edge"/>
          <c:yMode val="edge"/>
          <c:x val="0.12524369349664641"/>
          <c:y val="0.21021841019872559"/>
          <c:w val="0.46070592738407745"/>
          <c:h val="0.78978158980127411"/>
        </c:manualLayout>
      </c:layout>
      <c:pieChart>
        <c:varyColors val="1"/>
        <c:ser>
          <c:idx val="0"/>
          <c:order val="0"/>
          <c:tx>
            <c:strRef>
              <c:f>Sheet1!$B$1</c:f>
              <c:strCache>
                <c:ptCount val="1"/>
                <c:pt idx="0">
                  <c:v>Expenditure</c:v>
                </c:pt>
              </c:strCache>
            </c:strRef>
          </c:tx>
          <c:cat>
            <c:strRef>
              <c:f>Sheet1!$A$2:$A$9</c:f>
              <c:strCache>
                <c:ptCount val="8"/>
                <c:pt idx="0">
                  <c:v>Teacher Training </c:v>
                </c:pt>
                <c:pt idx="1">
                  <c:v>Annual Symposium</c:v>
                </c:pt>
                <c:pt idx="2">
                  <c:v>Incorporation Costs</c:v>
                </c:pt>
                <c:pt idx="3">
                  <c:v>Rent</c:v>
                </c:pt>
                <c:pt idx="4">
                  <c:v>Transportation</c:v>
                </c:pt>
                <c:pt idx="5">
                  <c:v>Stationery </c:v>
                </c:pt>
                <c:pt idx="6">
                  <c:v>Miscellaneous</c:v>
                </c:pt>
                <c:pt idx="7">
                  <c:v>Communication</c:v>
                </c:pt>
              </c:strCache>
            </c:strRef>
          </c:cat>
          <c:val>
            <c:numRef>
              <c:f>Sheet1!$B$2:$B$9</c:f>
              <c:numCache>
                <c:formatCode>#,##0</c:formatCode>
                <c:ptCount val="8"/>
                <c:pt idx="0">
                  <c:v>35000</c:v>
                </c:pt>
                <c:pt idx="1">
                  <c:v>170000</c:v>
                </c:pt>
                <c:pt idx="2">
                  <c:v>171000</c:v>
                </c:pt>
                <c:pt idx="3">
                  <c:v>210000</c:v>
                </c:pt>
                <c:pt idx="4">
                  <c:v>175000</c:v>
                </c:pt>
                <c:pt idx="5">
                  <c:v>28500</c:v>
                </c:pt>
                <c:pt idx="6">
                  <c:v>11800</c:v>
                </c:pt>
                <c:pt idx="7">
                  <c:v>35000</c:v>
                </c:pt>
              </c:numCache>
            </c:numRef>
          </c:val>
        </c:ser>
        <c:firstSliceAng val="0"/>
      </c:pieChart>
    </c:plotArea>
    <c:legend>
      <c:legendPos val="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DD3FE9C3AF74706A64544BC1A1F937C"/>
        <w:category>
          <w:name w:val="General"/>
          <w:gallery w:val="placeholder"/>
        </w:category>
        <w:types>
          <w:type w:val="bbPlcHdr"/>
        </w:types>
        <w:behaviors>
          <w:behavior w:val="content"/>
        </w:behaviors>
        <w:guid w:val="{40CCC38A-9257-4872-BC10-29050D85657F}"/>
      </w:docPartPr>
      <w:docPartBody>
        <w:p w:rsidR="002C4A16" w:rsidRDefault="00AE7841" w:rsidP="00AE7841">
          <w:pPr>
            <w:pStyle w:val="2DD3FE9C3AF74706A64544BC1A1F937C"/>
          </w:pPr>
          <w:r>
            <w:rPr>
              <w:rFonts w:asciiTheme="majorHAnsi" w:eastAsiaTheme="majorEastAsia" w:hAnsiTheme="majorHAnsi" w:cstheme="majorBidi"/>
              <w:color w:val="FFFFFF" w:themeColor="background1"/>
              <w:sz w:val="72"/>
              <w:szCs w:val="72"/>
            </w:rPr>
            <w:t>[Type the document title]</w:t>
          </w:r>
        </w:p>
      </w:docPartBody>
    </w:docPart>
    <w:docPart>
      <w:docPartPr>
        <w:name w:val="022A8CC9459D4B058A471F153B76FB61"/>
        <w:category>
          <w:name w:val="General"/>
          <w:gallery w:val="placeholder"/>
        </w:category>
        <w:types>
          <w:type w:val="bbPlcHdr"/>
        </w:types>
        <w:behaviors>
          <w:behavior w:val="content"/>
        </w:behaviors>
        <w:guid w:val="{7D798426-CDB5-471C-82EE-992EA16139BD}"/>
      </w:docPartPr>
      <w:docPartBody>
        <w:p w:rsidR="002C4A16" w:rsidRDefault="00AE7841" w:rsidP="00AE7841">
          <w:pPr>
            <w:pStyle w:val="022A8CC9459D4B058A471F153B76FB61"/>
          </w:pPr>
          <w:r>
            <w:rPr>
              <w:rFonts w:asciiTheme="majorHAnsi" w:eastAsiaTheme="majorEastAsia" w:hAnsiTheme="majorHAnsi" w:cstheme="majorBidi"/>
              <w:b/>
              <w:bCs/>
              <w:color w:val="FFFFFF" w:themeColor="background1"/>
              <w:sz w:val="96"/>
              <w:szCs w:val="96"/>
            </w:rPr>
            <w:t>[Year]</w:t>
          </w:r>
        </w:p>
      </w:docPartBody>
    </w:docPart>
    <w:docPart>
      <w:docPartPr>
        <w:name w:val="15FF94C88654491A923AC04B304B6618"/>
        <w:category>
          <w:name w:val="General"/>
          <w:gallery w:val="placeholder"/>
        </w:category>
        <w:types>
          <w:type w:val="bbPlcHdr"/>
        </w:types>
        <w:behaviors>
          <w:behavior w:val="content"/>
        </w:behaviors>
        <w:guid w:val="{78C256A4-A5CF-4AF1-9041-8F8DAF41B190}"/>
      </w:docPartPr>
      <w:docPartBody>
        <w:p w:rsidR="002C4A16" w:rsidRDefault="00AE7841" w:rsidP="00AE7841">
          <w:pPr>
            <w:pStyle w:val="15FF94C88654491A923AC04B304B6618"/>
          </w:pPr>
          <w:r>
            <w:rPr>
              <w:color w:val="FFFFFF" w:themeColor="background1"/>
            </w:rPr>
            <w:t>[Type the author name]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E7841"/>
    <w:rsid w:val="002C4A16"/>
    <w:rsid w:val="00614EA0"/>
    <w:rsid w:val="007D1E0D"/>
    <w:rsid w:val="00AE78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A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A79E13B1A8496F8D4770EE54AAA231">
    <w:name w:val="5EA79E13B1A8496F8D4770EE54AAA231"/>
    <w:rsid w:val="00AE7841"/>
  </w:style>
  <w:style w:type="paragraph" w:customStyle="1" w:styleId="7C68A61922924355BFF959E2709F9AFB">
    <w:name w:val="7C68A61922924355BFF959E2709F9AFB"/>
    <w:rsid w:val="00AE7841"/>
  </w:style>
  <w:style w:type="paragraph" w:customStyle="1" w:styleId="79C7C5ACFA1542D4AE664CAAEC8D265C">
    <w:name w:val="79C7C5ACFA1542D4AE664CAAEC8D265C"/>
    <w:rsid w:val="00AE7841"/>
  </w:style>
  <w:style w:type="paragraph" w:customStyle="1" w:styleId="E25137BEB4844F3F961B1A528DFC6DEE">
    <w:name w:val="E25137BEB4844F3F961B1A528DFC6DEE"/>
    <w:rsid w:val="00AE7841"/>
  </w:style>
  <w:style w:type="paragraph" w:customStyle="1" w:styleId="F8F872057E064B7E96811C2BB620722D">
    <w:name w:val="F8F872057E064B7E96811C2BB620722D"/>
    <w:rsid w:val="00AE7841"/>
  </w:style>
  <w:style w:type="paragraph" w:customStyle="1" w:styleId="36DF52A3F0B94B75A6632A6B72B3971A">
    <w:name w:val="36DF52A3F0B94B75A6632A6B72B3971A"/>
    <w:rsid w:val="00AE7841"/>
  </w:style>
  <w:style w:type="paragraph" w:customStyle="1" w:styleId="336E8448ED644876BA5D7AB8A7F27570">
    <w:name w:val="336E8448ED644876BA5D7AB8A7F27570"/>
    <w:rsid w:val="00AE7841"/>
  </w:style>
  <w:style w:type="paragraph" w:customStyle="1" w:styleId="30BA245006F845809772F97678525B0B">
    <w:name w:val="30BA245006F845809772F97678525B0B"/>
    <w:rsid w:val="00AE7841"/>
  </w:style>
  <w:style w:type="paragraph" w:customStyle="1" w:styleId="EBDB068F9D2F4120926C4806F2397A78">
    <w:name w:val="EBDB068F9D2F4120926C4806F2397A78"/>
    <w:rsid w:val="00AE7841"/>
  </w:style>
  <w:style w:type="paragraph" w:customStyle="1" w:styleId="F6AF06C68342478AB92B86AD558C7671">
    <w:name w:val="F6AF06C68342478AB92B86AD558C7671"/>
    <w:rsid w:val="00AE7841"/>
  </w:style>
  <w:style w:type="paragraph" w:customStyle="1" w:styleId="986E2ED3C8D1469E93A13E824E7C44C3">
    <w:name w:val="986E2ED3C8D1469E93A13E824E7C44C3"/>
    <w:rsid w:val="00AE7841"/>
  </w:style>
  <w:style w:type="paragraph" w:customStyle="1" w:styleId="4E1DF8F4553249209075E20FFEF21ABA">
    <w:name w:val="4E1DF8F4553249209075E20FFEF21ABA"/>
    <w:rsid w:val="00AE7841"/>
  </w:style>
  <w:style w:type="paragraph" w:customStyle="1" w:styleId="33A698417F884B4A99FF37D285AAABC9">
    <w:name w:val="33A698417F884B4A99FF37D285AAABC9"/>
    <w:rsid w:val="00AE7841"/>
  </w:style>
  <w:style w:type="paragraph" w:customStyle="1" w:styleId="5CEDF33A002F45EE9A9713401836AE4F">
    <w:name w:val="5CEDF33A002F45EE9A9713401836AE4F"/>
    <w:rsid w:val="00AE7841"/>
  </w:style>
  <w:style w:type="paragraph" w:customStyle="1" w:styleId="C354BA95DF704105B75DE3AFB3493DA6">
    <w:name w:val="C354BA95DF704105B75DE3AFB3493DA6"/>
    <w:rsid w:val="00AE7841"/>
  </w:style>
  <w:style w:type="paragraph" w:customStyle="1" w:styleId="8E4C8478E29D445B86613D0C8C9CDBB1">
    <w:name w:val="8E4C8478E29D445B86613D0C8C9CDBB1"/>
    <w:rsid w:val="00AE7841"/>
  </w:style>
  <w:style w:type="paragraph" w:customStyle="1" w:styleId="B335314824894EE5987E2F7B4AD41745">
    <w:name w:val="B335314824894EE5987E2F7B4AD41745"/>
    <w:rsid w:val="00AE7841"/>
  </w:style>
  <w:style w:type="paragraph" w:customStyle="1" w:styleId="BD88951A01A04DBCB8BF4B987C770B89">
    <w:name w:val="BD88951A01A04DBCB8BF4B987C770B89"/>
    <w:rsid w:val="00AE7841"/>
  </w:style>
  <w:style w:type="paragraph" w:customStyle="1" w:styleId="29F3BE391E4944B89B94AE6C80B355AC">
    <w:name w:val="29F3BE391E4944B89B94AE6C80B355AC"/>
    <w:rsid w:val="00AE7841"/>
  </w:style>
  <w:style w:type="paragraph" w:customStyle="1" w:styleId="3D31A4E279E04284A27564CC8DBB69CE">
    <w:name w:val="3D31A4E279E04284A27564CC8DBB69CE"/>
    <w:rsid w:val="00AE7841"/>
  </w:style>
  <w:style w:type="paragraph" w:customStyle="1" w:styleId="02805A60C1914799BFB86627F8B8B724">
    <w:name w:val="02805A60C1914799BFB86627F8B8B724"/>
    <w:rsid w:val="00AE7841"/>
  </w:style>
  <w:style w:type="paragraph" w:customStyle="1" w:styleId="BD4EE006C9D7433581FABD9922759B8B">
    <w:name w:val="BD4EE006C9D7433581FABD9922759B8B"/>
    <w:rsid w:val="00AE7841"/>
  </w:style>
  <w:style w:type="paragraph" w:customStyle="1" w:styleId="332140D0321B4142B0C446B291ABFF28">
    <w:name w:val="332140D0321B4142B0C446B291ABFF28"/>
    <w:rsid w:val="00AE7841"/>
  </w:style>
  <w:style w:type="paragraph" w:customStyle="1" w:styleId="C62DD57BED2A4F56B636FF293F55312C">
    <w:name w:val="C62DD57BED2A4F56B636FF293F55312C"/>
    <w:rsid w:val="00AE7841"/>
  </w:style>
  <w:style w:type="paragraph" w:customStyle="1" w:styleId="C118AFAB47A34F14B935E819E236E3A0">
    <w:name w:val="C118AFAB47A34F14B935E819E236E3A0"/>
    <w:rsid w:val="00AE7841"/>
  </w:style>
  <w:style w:type="paragraph" w:customStyle="1" w:styleId="845AFB6A6C844CAB89255EE76AC28BD8">
    <w:name w:val="845AFB6A6C844CAB89255EE76AC28BD8"/>
    <w:rsid w:val="00AE7841"/>
  </w:style>
  <w:style w:type="paragraph" w:customStyle="1" w:styleId="AC9F51C5567748E8BE217AF2C3282F88">
    <w:name w:val="AC9F51C5567748E8BE217AF2C3282F88"/>
    <w:rsid w:val="00AE7841"/>
  </w:style>
  <w:style w:type="paragraph" w:customStyle="1" w:styleId="DE1F42E89D144DDD9EBFA2E70CC68E7C">
    <w:name w:val="DE1F42E89D144DDD9EBFA2E70CC68E7C"/>
    <w:rsid w:val="00AE7841"/>
  </w:style>
  <w:style w:type="paragraph" w:customStyle="1" w:styleId="E8367E0B5AE64C90B68112DED6282145">
    <w:name w:val="E8367E0B5AE64C90B68112DED6282145"/>
    <w:rsid w:val="00AE7841"/>
  </w:style>
  <w:style w:type="paragraph" w:customStyle="1" w:styleId="1F946C9BDDBC4339AFCC83A3B5FB9F80">
    <w:name w:val="1F946C9BDDBC4339AFCC83A3B5FB9F80"/>
    <w:rsid w:val="00AE7841"/>
  </w:style>
  <w:style w:type="paragraph" w:customStyle="1" w:styleId="AFCA4FCFF5864310863A700C6C040FFD">
    <w:name w:val="AFCA4FCFF5864310863A700C6C040FFD"/>
    <w:rsid w:val="00AE7841"/>
  </w:style>
  <w:style w:type="paragraph" w:customStyle="1" w:styleId="E33A85457576438CA2A1DBB8DEF2C5B2">
    <w:name w:val="E33A85457576438CA2A1DBB8DEF2C5B2"/>
    <w:rsid w:val="00AE7841"/>
  </w:style>
  <w:style w:type="paragraph" w:customStyle="1" w:styleId="F8EBA68158864C3390DCE649D07F3C39">
    <w:name w:val="F8EBA68158864C3390DCE649D07F3C39"/>
    <w:rsid w:val="00AE7841"/>
  </w:style>
  <w:style w:type="paragraph" w:customStyle="1" w:styleId="F6F1F551E0E94B5298D959D9C849C8CA">
    <w:name w:val="F6F1F551E0E94B5298D959D9C849C8CA"/>
    <w:rsid w:val="00AE7841"/>
  </w:style>
  <w:style w:type="paragraph" w:customStyle="1" w:styleId="EC976703D36145A287B48DCC34987A4F">
    <w:name w:val="EC976703D36145A287B48DCC34987A4F"/>
    <w:rsid w:val="00AE7841"/>
  </w:style>
  <w:style w:type="paragraph" w:customStyle="1" w:styleId="3862C21171FC41B998C20A91CF8BBA70">
    <w:name w:val="3862C21171FC41B998C20A91CF8BBA70"/>
    <w:rsid w:val="00AE7841"/>
  </w:style>
  <w:style w:type="paragraph" w:customStyle="1" w:styleId="8748B77C4F1A4076AAD457DC25341DA6">
    <w:name w:val="8748B77C4F1A4076AAD457DC25341DA6"/>
    <w:rsid w:val="00AE7841"/>
  </w:style>
  <w:style w:type="paragraph" w:customStyle="1" w:styleId="2DD3FE9C3AF74706A64544BC1A1F937C">
    <w:name w:val="2DD3FE9C3AF74706A64544BC1A1F937C"/>
    <w:rsid w:val="00AE7841"/>
  </w:style>
  <w:style w:type="paragraph" w:customStyle="1" w:styleId="022A8CC9459D4B058A471F153B76FB61">
    <w:name w:val="022A8CC9459D4B058A471F153B76FB61"/>
    <w:rsid w:val="00AE7841"/>
  </w:style>
  <w:style w:type="paragraph" w:customStyle="1" w:styleId="15FF94C88654491A923AC04B304B6618">
    <w:name w:val="15FF94C88654491A923AC04B304B6618"/>
    <w:rsid w:val="00AE7841"/>
  </w:style>
  <w:style w:type="paragraph" w:customStyle="1" w:styleId="F68665203DED4DE0B28534B4CABA23AE">
    <w:name w:val="F68665203DED4DE0B28534B4CABA23AE"/>
    <w:rsid w:val="00AE7841"/>
  </w:style>
  <w:style w:type="paragraph" w:customStyle="1" w:styleId="CEF4CF59C6BE48C29B2825B6BAEC4056">
    <w:name w:val="CEF4CF59C6BE48C29B2825B6BAEC4056"/>
    <w:rsid w:val="00AE78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2018-12-31T00:00:00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6333</TotalTime>
  <Pages>11</Pages>
  <Words>1069</Words>
  <Characters>6097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Annual Report</vt:lpstr>
    </vt:vector>
  </TitlesOfParts>
  <Company>The Let Cerebral Palsy Kids Learn Foundation</Company>
  <LinksUpToDate>false</LinksUpToDate>
  <CharactersWithSpaces>7152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dc:title>
  <dc:creator>Tobiloba Ajayi</dc:creator>
  <cp:lastModifiedBy>Tobiloba</cp:lastModifiedBy>
  <cp:revision>11</cp:revision>
  <dcterms:created xsi:type="dcterms:W3CDTF">2018-11-15T11:13:00Z</dcterms:created>
  <dcterms:modified xsi:type="dcterms:W3CDTF">2019-01-03T14:58:00Z</dcterms:modified>
</cp:coreProperties>
</file>